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44" w:rsidRPr="00820A4F" w:rsidRDefault="00532844" w:rsidP="005328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9308F" w:rsidRPr="00820A4F" w:rsidRDefault="0009308F" w:rsidP="000E1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9308F" w:rsidRPr="00820A4F" w:rsidRDefault="0009308F" w:rsidP="000E18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FB0B98" w:rsidRPr="00820A4F" w:rsidTr="00FB0B98">
        <w:trPr>
          <w:trHeight w:val="1475"/>
        </w:trPr>
        <w:tc>
          <w:tcPr>
            <w:tcW w:w="2623" w:type="dxa"/>
          </w:tcPr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B0B98" w:rsidRPr="00820A4F" w:rsidRDefault="00FB0B98" w:rsidP="00FB0B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FB0B98" w:rsidRPr="00820A4F" w:rsidRDefault="003E4437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_______М. А Казанцев</w:t>
            </w:r>
          </w:p>
          <w:p w:rsidR="00FB0B98" w:rsidRPr="00820A4F" w:rsidRDefault="00EC6AE0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</w:t>
            </w:r>
            <w:r w:rsidR="00FB0B98" w:rsidRPr="00820A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B0B98"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2339" w:type="dxa"/>
          </w:tcPr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FB0B98" w:rsidRPr="00820A4F" w:rsidRDefault="00FB0B98" w:rsidP="00FB0B98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F225EA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0B98" w:rsidRPr="00820A4F" w:rsidRDefault="00FB0B98" w:rsidP="00FB0B98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КГБПОУ «Ребрихинский лицей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</w:t>
            </w:r>
          </w:p>
          <w:p w:rsidR="00FB0B98" w:rsidRPr="00820A4F" w:rsidRDefault="00FB0B98" w:rsidP="00FB0B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от «__» ___________ 20____  № ___</w:t>
            </w:r>
          </w:p>
        </w:tc>
      </w:tr>
    </w:tbl>
    <w:p w:rsidR="0009308F" w:rsidRPr="00820A4F" w:rsidRDefault="0009308F" w:rsidP="00FB0B98">
      <w:pPr>
        <w:pStyle w:val="ae"/>
        <w:spacing w:after="0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09308F">
      <w:pPr>
        <w:pStyle w:val="ae"/>
        <w:rPr>
          <w:rFonts w:ascii="Times New Roman" w:hAnsi="Times New Roman"/>
          <w:sz w:val="24"/>
          <w:szCs w:val="24"/>
        </w:rPr>
      </w:pPr>
    </w:p>
    <w:p w:rsidR="0009308F" w:rsidRPr="00820A4F" w:rsidRDefault="0009308F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</w:t>
      </w:r>
      <w:r w:rsidR="00FB0B98" w:rsidRPr="00820A4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FB0B98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9308F" w:rsidRPr="00820A4F" w:rsidRDefault="00F225EA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0B98" w:rsidRPr="00820A4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FB0B98" w:rsidRPr="00820A4F">
        <w:rPr>
          <w:rFonts w:ascii="Times New Roman" w:hAnsi="Times New Roman" w:cs="Times New Roman"/>
          <w:sz w:val="24"/>
          <w:szCs w:val="24"/>
        </w:rPr>
        <w:t xml:space="preserve"> 43.02.15 ПОВАРСКОЕ И КОНДИТЕРСКОЕ ДЕЛО</w:t>
      </w:r>
    </w:p>
    <w:p w:rsidR="00FB0B98" w:rsidRPr="00820A4F" w:rsidRDefault="00FB0B98" w:rsidP="00FB0B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308F" w:rsidRPr="00820A4F" w:rsidRDefault="0009308F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ОП.01 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МИКРОБИОЛОГИЯ, ФИЗИОЛОГИЯ </w:t>
      </w:r>
      <w:r w:rsidR="002D336D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ПИТАНИЯ, САНИТАРИЯ И ГИГИЕНА</w:t>
      </w:r>
    </w:p>
    <w:p w:rsidR="00FB0B98" w:rsidRPr="00820A4F" w:rsidRDefault="00FB0B98" w:rsidP="00FB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20A4F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="004F3DB5" w:rsidRPr="003E4437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09308F" w:rsidRPr="00820A4F" w:rsidRDefault="0009308F" w:rsidP="000930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E1894" w:rsidRPr="00820A4F" w:rsidRDefault="000E1894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0B98" w:rsidRDefault="00FB0B98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20A4F" w:rsidRPr="00820A4F" w:rsidRDefault="00820A4F" w:rsidP="000930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820A4F">
        <w:rPr>
          <w:rFonts w:ascii="Times New Roman" w:hAnsi="Times New Roman" w:cs="Times New Roman"/>
          <w:spacing w:val="-2"/>
          <w:sz w:val="24"/>
          <w:szCs w:val="24"/>
        </w:rPr>
        <w:t>Ребриха</w:t>
      </w:r>
      <w:r w:rsidR="000E1894" w:rsidRPr="00820A4F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820A4F">
        <w:rPr>
          <w:rFonts w:ascii="Times New Roman" w:hAnsi="Times New Roman" w:cs="Times New Roman"/>
          <w:spacing w:val="-2"/>
          <w:sz w:val="24"/>
          <w:szCs w:val="24"/>
        </w:rPr>
        <w:t xml:space="preserve"> 20</w:t>
      </w:r>
      <w:r w:rsidR="00F51CF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3E4437">
        <w:rPr>
          <w:rFonts w:ascii="Times New Roman" w:hAnsi="Times New Roman" w:cs="Times New Roman"/>
          <w:spacing w:val="-2"/>
          <w:sz w:val="24"/>
          <w:szCs w:val="24"/>
        </w:rPr>
        <w:t>3</w:t>
      </w:r>
    </w:p>
    <w:p w:rsidR="00B307DC" w:rsidRPr="00820A4F" w:rsidRDefault="00B307DC" w:rsidP="00FB0B9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4"/>
          <w:szCs w:val="24"/>
        </w:rPr>
      </w:pPr>
    </w:p>
    <w:p w:rsidR="009B6DCB" w:rsidRPr="00FA06DB" w:rsidRDefault="0009308F" w:rsidP="001B703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20A4F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E97988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E97988">
        <w:rPr>
          <w:rFonts w:ascii="Times New Roman" w:hAnsi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ОП.01</w:t>
      </w:r>
      <w:r w:rsidR="0061205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</w:t>
      </w:r>
      <w:r w:rsidR="002D336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санитария и гигиена разработана </w:t>
      </w:r>
      <w:r w:rsidR="00E62B68">
        <w:rPr>
          <w:rFonts w:ascii="Times New Roman" w:hAnsi="Times New Roman" w:cs="Times New Roman"/>
          <w:bCs/>
          <w:sz w:val="24"/>
          <w:szCs w:val="24"/>
        </w:rPr>
        <w:t>на основе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62B68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среднего профессионального образования (ФГОС СПО) по </w:t>
      </w:r>
      <w:r w:rsidR="00D209F8" w:rsidRPr="00820A4F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 кондитерское дело</w:t>
      </w:r>
      <w:r w:rsidRPr="00820A4F">
        <w:rPr>
          <w:rFonts w:ascii="Times New Roman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820A4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820A4F">
        <w:rPr>
          <w:rFonts w:ascii="Times New Roman" w:hAnsi="Times New Roman" w:cs="Times New Roman"/>
          <w:sz w:val="24"/>
          <w:szCs w:val="24"/>
        </w:rPr>
        <w:t>и примерной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</w:t>
      </w:r>
      <w:r w:rsidR="0061205A">
        <w:rPr>
          <w:rFonts w:ascii="Times New Roman" w:hAnsi="Times New Roman" w:cs="Times New Roman"/>
          <w:sz w:val="24"/>
          <w:szCs w:val="24"/>
        </w:rPr>
        <w:t>ой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="009B6DCB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9B6DCB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9B6DCB" w:rsidRPr="00FA06DB">
        <w:rPr>
          <w:rFonts w:ascii="Times New Roman" w:hAnsi="Times New Roman"/>
          <w:sz w:val="24"/>
          <w:szCs w:val="24"/>
        </w:rPr>
        <w:t xml:space="preserve">по </w:t>
      </w:r>
      <w:r w:rsidR="009B6DCB">
        <w:rPr>
          <w:rFonts w:ascii="Times New Roman" w:hAnsi="Times New Roman"/>
          <w:sz w:val="24"/>
          <w:szCs w:val="24"/>
        </w:rPr>
        <w:t>специальности</w:t>
      </w:r>
      <w:r w:rsidR="009B6DCB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2D336D" w:rsidRPr="00820A4F" w:rsidRDefault="002D336D" w:rsidP="009B6DC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891ED2" w:rsidP="002D336D">
      <w:pPr>
        <w:jc w:val="both"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="009B6DCB">
        <w:rPr>
          <w:rFonts w:ascii="Times New Roman" w:hAnsi="Times New Roman" w:cs="Times New Roman"/>
          <w:b/>
          <w:sz w:val="24"/>
          <w:szCs w:val="24"/>
        </w:rPr>
        <w:t>- разработчик</w:t>
      </w:r>
      <w:r w:rsidR="0009308F" w:rsidRPr="00891ED2">
        <w:rPr>
          <w:rFonts w:ascii="Times New Roman" w:hAnsi="Times New Roman" w:cs="Times New Roman"/>
          <w:b/>
          <w:sz w:val="24"/>
          <w:szCs w:val="24"/>
        </w:rPr>
        <w:t>:</w:t>
      </w:r>
      <w:r w:rsidR="0009308F" w:rsidRPr="00820A4F">
        <w:rPr>
          <w:rFonts w:ascii="Times New Roman" w:hAnsi="Times New Roman" w:cs="Times New Roman"/>
          <w:sz w:val="24"/>
          <w:szCs w:val="24"/>
        </w:rPr>
        <w:t xml:space="preserve"> КГБПОУ «Ребрихинский лицей </w:t>
      </w:r>
      <w:r w:rsidR="00F51CF7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09308F" w:rsidRPr="00820A4F">
        <w:rPr>
          <w:rFonts w:ascii="Times New Roman" w:hAnsi="Times New Roman" w:cs="Times New Roman"/>
          <w:sz w:val="24"/>
          <w:szCs w:val="24"/>
        </w:rPr>
        <w:t>»</w:t>
      </w:r>
    </w:p>
    <w:p w:rsidR="00F115AF" w:rsidRPr="00133E9C" w:rsidRDefault="0009308F" w:rsidP="00F115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891ED2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437">
        <w:rPr>
          <w:rFonts w:ascii="Times New Roman" w:hAnsi="Times New Roman" w:cs="Times New Roman"/>
          <w:sz w:val="24"/>
          <w:szCs w:val="24"/>
          <w:highlight w:val="yellow"/>
        </w:rPr>
        <w:t>Лагохина</w:t>
      </w:r>
      <w:proofErr w:type="spellEnd"/>
      <w:r w:rsidR="003E4437">
        <w:rPr>
          <w:rFonts w:ascii="Times New Roman" w:hAnsi="Times New Roman" w:cs="Times New Roman"/>
          <w:sz w:val="24"/>
          <w:szCs w:val="24"/>
          <w:highlight w:val="yellow"/>
        </w:rPr>
        <w:t xml:space="preserve"> С. Н</w:t>
      </w:r>
      <w:r w:rsidR="00F51CF7" w:rsidRPr="004F3DB5">
        <w:rPr>
          <w:rFonts w:ascii="Times New Roman" w:hAnsi="Times New Roman" w:cs="Times New Roman"/>
          <w:sz w:val="24"/>
          <w:szCs w:val="24"/>
          <w:highlight w:val="yellow"/>
        </w:rPr>
        <w:t>.,</w:t>
      </w:r>
      <w:r w:rsidR="003E4437">
        <w:rPr>
          <w:rFonts w:ascii="Times New Roman" w:hAnsi="Times New Roman" w:cs="Times New Roman"/>
          <w:sz w:val="24"/>
          <w:szCs w:val="24"/>
        </w:rPr>
        <w:t xml:space="preserve">  </w:t>
      </w:r>
      <w:r w:rsidR="00F115AF" w:rsidRPr="00133E9C">
        <w:rPr>
          <w:rFonts w:ascii="Times New Roman" w:hAnsi="Times New Roman" w:cs="Times New Roman"/>
          <w:sz w:val="24"/>
          <w:szCs w:val="24"/>
        </w:rPr>
        <w:t>преподаватель</w:t>
      </w:r>
      <w:r w:rsidR="00F11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5AF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="00F115AF">
        <w:rPr>
          <w:rFonts w:ascii="Times New Roman" w:hAnsi="Times New Roman" w:cs="Times New Roman"/>
          <w:sz w:val="24"/>
          <w:szCs w:val="24"/>
        </w:rPr>
        <w:t xml:space="preserve"> дисциплин по УГПС </w:t>
      </w:r>
      <w:r w:rsidR="00F115AF" w:rsidRPr="00133E9C">
        <w:rPr>
          <w:rFonts w:ascii="Times New Roman" w:hAnsi="Times New Roman"/>
          <w:sz w:val="24"/>
          <w:szCs w:val="24"/>
        </w:rPr>
        <w:t>43.00.00</w:t>
      </w:r>
    </w:p>
    <w:p w:rsidR="004F3DB5" w:rsidRPr="00F93C95" w:rsidRDefault="004F3DB5" w:rsidP="00F115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proofErr w:type="gramStart"/>
      <w:r w:rsidRPr="00F93C95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F93C95">
        <w:rPr>
          <w:rFonts w:ascii="Times New Roman" w:hAnsi="Times New Roman"/>
          <w:sz w:val="24"/>
          <w:szCs w:val="24"/>
        </w:rPr>
        <w:t xml:space="preserve"> предметно-</w:t>
      </w:r>
      <w:r w:rsidR="00F93C95" w:rsidRPr="00F93C95">
        <w:rPr>
          <w:rFonts w:ascii="Times New Roman" w:hAnsi="Times New Roman"/>
          <w:sz w:val="24"/>
          <w:szCs w:val="24"/>
        </w:rPr>
        <w:t>циклов</w:t>
      </w:r>
      <w:r w:rsidRPr="00F93C95">
        <w:rPr>
          <w:rFonts w:ascii="Times New Roman" w:hAnsi="Times New Roman"/>
          <w:sz w:val="24"/>
          <w:szCs w:val="24"/>
        </w:rPr>
        <w:t xml:space="preserve">ой комиссией (ПЦК) по УГПС.43.00.00 протокол № </w:t>
      </w:r>
      <w:r w:rsidR="00EC6AE0" w:rsidRPr="00F93C95">
        <w:rPr>
          <w:rFonts w:ascii="Times New Roman" w:hAnsi="Times New Roman"/>
          <w:sz w:val="24"/>
          <w:szCs w:val="24"/>
        </w:rPr>
        <w:t>1</w:t>
      </w:r>
      <w:r w:rsidRPr="00F93C95">
        <w:rPr>
          <w:rFonts w:ascii="Times New Roman" w:hAnsi="Times New Roman"/>
          <w:sz w:val="24"/>
          <w:szCs w:val="24"/>
        </w:rPr>
        <w:t xml:space="preserve"> от «2</w:t>
      </w:r>
      <w:r w:rsidR="00EC6AE0" w:rsidRPr="00F93C95">
        <w:rPr>
          <w:rFonts w:ascii="Times New Roman" w:hAnsi="Times New Roman"/>
          <w:sz w:val="24"/>
          <w:szCs w:val="24"/>
        </w:rPr>
        <w:t>8</w:t>
      </w:r>
      <w:r w:rsidRPr="00F93C95">
        <w:rPr>
          <w:rFonts w:ascii="Times New Roman" w:hAnsi="Times New Roman"/>
          <w:sz w:val="24"/>
          <w:szCs w:val="24"/>
        </w:rPr>
        <w:t xml:space="preserve">» </w:t>
      </w:r>
      <w:r w:rsidR="00EC6AE0" w:rsidRPr="00F93C95">
        <w:rPr>
          <w:rFonts w:ascii="Times New Roman" w:hAnsi="Times New Roman"/>
          <w:sz w:val="24"/>
          <w:szCs w:val="24"/>
        </w:rPr>
        <w:t>сентября</w:t>
      </w:r>
      <w:r w:rsidRPr="00F93C95">
        <w:rPr>
          <w:rFonts w:ascii="Times New Roman" w:hAnsi="Times New Roman"/>
          <w:sz w:val="24"/>
          <w:szCs w:val="24"/>
        </w:rPr>
        <w:t xml:space="preserve"> 2023г.</w:t>
      </w:r>
    </w:p>
    <w:p w:rsidR="004F3DB5" w:rsidRPr="00F93C95" w:rsidRDefault="004F3DB5" w:rsidP="004F3DB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4F3DB5" w:rsidRPr="00F93C95" w:rsidRDefault="004F3DB5" w:rsidP="004F3DB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F93C95">
        <w:rPr>
          <w:rFonts w:ascii="Times New Roman" w:hAnsi="Times New Roman"/>
          <w:sz w:val="24"/>
          <w:szCs w:val="24"/>
        </w:rPr>
        <w:t>Председатель ПЦК _______________</w:t>
      </w:r>
      <w:r w:rsidR="003E4437" w:rsidRPr="00F93C95">
        <w:rPr>
          <w:rFonts w:ascii="Times New Roman" w:hAnsi="Times New Roman"/>
          <w:sz w:val="24"/>
          <w:szCs w:val="24"/>
        </w:rPr>
        <w:t>_____</w:t>
      </w:r>
      <w:r w:rsidRPr="00F93C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3C95" w:rsidRPr="00F93C95">
        <w:rPr>
          <w:rFonts w:ascii="Times New Roman" w:hAnsi="Times New Roman"/>
          <w:sz w:val="24"/>
          <w:szCs w:val="24"/>
        </w:rPr>
        <w:t>Лагохина</w:t>
      </w:r>
      <w:proofErr w:type="spellEnd"/>
      <w:r w:rsidR="00F93C95" w:rsidRPr="00F93C95">
        <w:rPr>
          <w:rFonts w:ascii="Times New Roman" w:hAnsi="Times New Roman"/>
          <w:sz w:val="24"/>
          <w:szCs w:val="24"/>
        </w:rPr>
        <w:t xml:space="preserve"> С.Н.</w:t>
      </w:r>
    </w:p>
    <w:p w:rsidR="004F3DB5" w:rsidRPr="000138EE" w:rsidRDefault="004F3DB5" w:rsidP="004F3DB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F93C95">
        <w:rPr>
          <w:rFonts w:ascii="Times New Roman" w:hAnsi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4F3DB5" w:rsidRPr="008B7C6F" w:rsidRDefault="004F3DB5" w:rsidP="004F3DB5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61205A" w:rsidRPr="00850AED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61205A" w:rsidRPr="00850AED" w:rsidRDefault="0061205A" w:rsidP="0061205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209F8" w:rsidRPr="00820A4F" w:rsidRDefault="00D209F8" w:rsidP="0026246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09308F" w:rsidRPr="00820A4F" w:rsidRDefault="0009308F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09308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2D336D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B98" w:rsidRPr="00820A4F" w:rsidRDefault="00FB0B98" w:rsidP="00FB0B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820A4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1B7033">
            <w:pPr>
              <w:pStyle w:val="1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1B7033">
            <w:pPr>
              <w:pStyle w:val="1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891ED2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B0B98" w:rsidRPr="00820A4F" w:rsidRDefault="0061205A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4F3DB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4.Содержание </w:t>
            </w:r>
            <w:r w:rsidR="00891ED2">
              <w:rPr>
                <w:rFonts w:ascii="Times New Roman" w:hAnsi="Times New Roman"/>
                <w:b w:val="0"/>
                <w:sz w:val="24"/>
                <w:szCs w:val="24"/>
              </w:rPr>
              <w:t xml:space="preserve">учебной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0B98" w:rsidRPr="00820A4F" w:rsidTr="001B7033">
        <w:trPr>
          <w:trHeight w:val="233"/>
        </w:trPr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5.Условия реализации </w:t>
            </w:r>
            <w:r w:rsidR="004F3DB5" w:rsidRPr="004F3DB5">
              <w:rPr>
                <w:rFonts w:ascii="Times New Roman" w:hAnsi="Times New Roman"/>
                <w:b w:val="0"/>
                <w:sz w:val="24"/>
                <w:szCs w:val="24"/>
              </w:rPr>
              <w:t>рабочей программы  учебной</w:t>
            </w:r>
            <w:r w:rsidR="004F3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B0B98" w:rsidRPr="00820A4F" w:rsidRDefault="00FB0B98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6. Контроль и оценка результатов освоения </w:t>
            </w:r>
            <w:r w:rsidR="004F3DB5" w:rsidRPr="004F3DB5">
              <w:rPr>
                <w:rFonts w:ascii="Times New Roman" w:hAnsi="Times New Roman"/>
                <w:b w:val="0"/>
                <w:sz w:val="24"/>
                <w:szCs w:val="24"/>
              </w:rPr>
              <w:t>учебной</w:t>
            </w:r>
            <w:r w:rsidR="004F3D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3DB5" w:rsidRPr="00820A4F">
              <w:rPr>
                <w:rFonts w:ascii="Times New Roman" w:hAnsi="Times New Roman"/>
                <w:b w:val="0"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B0B98" w:rsidRPr="00820A4F" w:rsidRDefault="001C4B9F" w:rsidP="00820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B0B98" w:rsidRPr="00820A4F" w:rsidTr="00FB0B98">
        <w:tc>
          <w:tcPr>
            <w:tcW w:w="7364" w:type="dxa"/>
          </w:tcPr>
          <w:p w:rsidR="00FB0B98" w:rsidRPr="00820A4F" w:rsidRDefault="00FB0B98" w:rsidP="00FB0B98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</w:tcPr>
          <w:p w:rsidR="00FB0B98" w:rsidRPr="00820A4F" w:rsidRDefault="00FB0B98" w:rsidP="006120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B0B98" w:rsidRPr="00820A4F" w:rsidRDefault="00FB0B98" w:rsidP="00FB0B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7DC" w:rsidRPr="00820A4F" w:rsidRDefault="00B307DC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36D" w:rsidRPr="00820A4F" w:rsidRDefault="002D336D" w:rsidP="002D336D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2D33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B307DC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07DC" w:rsidRPr="00820A4F" w:rsidRDefault="00532844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B0B98" w:rsidRPr="00820A4F" w:rsidRDefault="00FB0B98" w:rsidP="00FB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B0B98" w:rsidRPr="00820A4F" w:rsidRDefault="00FB0B98" w:rsidP="00FB0B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71419" w:rsidRPr="00820A4F" w:rsidRDefault="00971419" w:rsidP="00971419">
      <w:pPr>
        <w:numPr>
          <w:ilvl w:val="0"/>
          <w:numId w:val="13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="0077282D" w:rsidRPr="004F3DB5">
        <w:rPr>
          <w:rFonts w:ascii="Times New Roman" w:hAnsi="Times New Roman" w:cs="Times New Roman"/>
          <w:sz w:val="24"/>
          <w:szCs w:val="24"/>
          <w:highlight w:val="yellow"/>
        </w:rPr>
        <w:t>1569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77282D">
        <w:rPr>
          <w:rStyle w:val="af4"/>
          <w:rFonts w:ascii="Times New Roman" w:hAnsi="Times New Roman" w:cs="Times New Roman"/>
          <w:b w:val="0"/>
          <w:sz w:val="24"/>
          <w:szCs w:val="24"/>
        </w:rPr>
        <w:t>специальности</w:t>
      </w:r>
      <w:r w:rsidRPr="00820A4F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дело»</w:t>
      </w:r>
      <w:r w:rsidR="0077282D">
        <w:rPr>
          <w:rFonts w:ascii="Times New Roman" w:hAnsi="Times New Roman" w:cs="Times New Roman"/>
          <w:sz w:val="24"/>
          <w:szCs w:val="24"/>
        </w:rPr>
        <w:t>.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DB5" w:rsidRPr="000138EE" w:rsidRDefault="004F3DB5" w:rsidP="004F3DB5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highlight w:val="yellow"/>
        </w:rPr>
      </w:pPr>
      <w:r w:rsidRPr="000138EE">
        <w:rPr>
          <w:rFonts w:ascii="Times New Roman" w:hAnsi="Times New Roman"/>
          <w:sz w:val="24"/>
          <w:szCs w:val="24"/>
          <w:highlight w:val="yellow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77282D" w:rsidRPr="00820A4F" w:rsidRDefault="0077282D" w:rsidP="00DA203A">
      <w:pPr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3E4437" w:rsidRDefault="003E4437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br w:type="page"/>
      </w:r>
    </w:p>
    <w:p w:rsidR="00820A4F" w:rsidRPr="00820A4F" w:rsidRDefault="00820A4F" w:rsidP="00FB0B98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B0B98" w:rsidP="00FB0B98">
      <w:pPr>
        <w:ind w:firstLine="6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 ПАСПОРТ ПРОГРАММЫ</w:t>
      </w:r>
    </w:p>
    <w:p w:rsidR="00FB0B98" w:rsidRPr="00820A4F" w:rsidRDefault="00FB0B98" w:rsidP="00FB0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205">
        <w:rPr>
          <w:rFonts w:ascii="Times New Roman" w:hAnsi="Times New Roman" w:cs="Times New Roman"/>
          <w:b/>
          <w:sz w:val="24"/>
          <w:szCs w:val="24"/>
        </w:rPr>
        <w:t>2.1</w:t>
      </w:r>
      <w:r w:rsidR="00532844" w:rsidRPr="00820A4F">
        <w:rPr>
          <w:rFonts w:ascii="Times New Roman" w:hAnsi="Times New Roman" w:cs="Times New Roman"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  <w:r w:rsidRPr="00820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419" w:rsidRPr="00820A4F" w:rsidRDefault="00971419" w:rsidP="009714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20A4F">
        <w:rPr>
          <w:rFonts w:ascii="Times New Roman" w:hAnsi="Times New Roman" w:cs="Times New Roman"/>
          <w:bCs/>
          <w:sz w:val="24"/>
          <w:szCs w:val="24"/>
        </w:rPr>
        <w:t xml:space="preserve">ОП.01  </w:t>
      </w:r>
      <w:r w:rsidRPr="00820A4F">
        <w:rPr>
          <w:rFonts w:ascii="Times New Roman" w:hAnsi="Times New Roman" w:cs="Times New Roman"/>
          <w:sz w:val="24"/>
          <w:szCs w:val="24"/>
        </w:rPr>
        <w:t>Микробиология, физиология питания, санитария и гигиена</w:t>
      </w:r>
      <w:r w:rsidRPr="00820A4F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="0077282D" w:rsidRPr="0077282D">
        <w:rPr>
          <w:rFonts w:ascii="Times New Roman" w:hAnsi="Times New Roman" w:cs="Times New Roman"/>
          <w:sz w:val="24"/>
          <w:szCs w:val="24"/>
        </w:rPr>
        <w:t>в соответствии с ФГОС</w:t>
      </w:r>
      <w:r w:rsidR="0077282D" w:rsidRPr="00820A4F"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по специальности СПО</w:t>
      </w:r>
      <w:r w:rsidRPr="00820A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43.02.15 Поварское и кондитерское дело.</w:t>
      </w:r>
    </w:p>
    <w:p w:rsidR="00971419" w:rsidRPr="00820A4F" w:rsidRDefault="00971419" w:rsidP="009714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программы:</w:t>
      </w:r>
      <w:r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A4F">
        <w:rPr>
          <w:rFonts w:ascii="Times New Roman" w:hAnsi="Times New Roman" w:cs="Times New Roman"/>
          <w:bCs/>
          <w:sz w:val="24"/>
          <w:szCs w:val="24"/>
        </w:rPr>
        <w:t>общепрофессиональный</w:t>
      </w:r>
      <w:proofErr w:type="spellEnd"/>
      <w:r w:rsidRPr="00820A4F">
        <w:rPr>
          <w:rFonts w:ascii="Times New Roman" w:hAnsi="Times New Roman" w:cs="Times New Roman"/>
          <w:bCs/>
          <w:sz w:val="24"/>
          <w:szCs w:val="24"/>
        </w:rPr>
        <w:t xml:space="preserve"> цикл</w:t>
      </w:r>
    </w:p>
    <w:p w:rsidR="00971419" w:rsidRPr="00820A4F" w:rsidRDefault="00F63E47" w:rsidP="009714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2.3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5"/>
        <w:gridCol w:w="3293"/>
        <w:gridCol w:w="4971"/>
      </w:tblGrid>
      <w:tr w:rsidR="004F3DB5" w:rsidRPr="001B7033" w:rsidTr="00E72205">
        <w:trPr>
          <w:trHeight w:val="505"/>
        </w:trPr>
        <w:tc>
          <w:tcPr>
            <w:tcW w:w="1375" w:type="dxa"/>
          </w:tcPr>
          <w:p w:rsidR="004F3DB5" w:rsidRPr="001B7033" w:rsidRDefault="004F3DB5" w:rsidP="004F3DB5">
            <w:pPr>
              <w:pStyle w:val="TableParagraph"/>
              <w:spacing w:line="248" w:lineRule="exact"/>
              <w:jc w:val="center"/>
              <w:rPr>
                <w:sz w:val="24"/>
                <w:szCs w:val="24"/>
              </w:rPr>
            </w:pPr>
            <w:proofErr w:type="spellStart"/>
            <w:r w:rsidRPr="001B7033">
              <w:rPr>
                <w:sz w:val="24"/>
                <w:szCs w:val="24"/>
              </w:rPr>
              <w:t>Код</w:t>
            </w:r>
            <w:proofErr w:type="spellEnd"/>
            <w:r w:rsidRPr="001B7033">
              <w:rPr>
                <w:sz w:val="24"/>
                <w:szCs w:val="24"/>
              </w:rPr>
              <w:t xml:space="preserve"> ПК,</w:t>
            </w:r>
          </w:p>
          <w:p w:rsidR="004F3DB5" w:rsidRPr="001B7033" w:rsidRDefault="004F3DB5" w:rsidP="004F3DB5">
            <w:pPr>
              <w:pStyle w:val="TableParagraph"/>
              <w:spacing w:line="235" w:lineRule="exact"/>
              <w:jc w:val="center"/>
              <w:rPr>
                <w:sz w:val="24"/>
                <w:szCs w:val="24"/>
              </w:rPr>
            </w:pPr>
            <w:r w:rsidRPr="001B7033">
              <w:rPr>
                <w:sz w:val="24"/>
                <w:szCs w:val="24"/>
              </w:rPr>
              <w:t>ОК</w:t>
            </w:r>
          </w:p>
        </w:tc>
        <w:tc>
          <w:tcPr>
            <w:tcW w:w="3293" w:type="dxa"/>
          </w:tcPr>
          <w:p w:rsidR="004F3DB5" w:rsidRPr="001B7033" w:rsidRDefault="004F3DB5" w:rsidP="004F3DB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B7033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4971" w:type="dxa"/>
          </w:tcPr>
          <w:p w:rsidR="004F3DB5" w:rsidRPr="001B7033" w:rsidRDefault="004F3DB5" w:rsidP="004F3DB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1B7033">
              <w:rPr>
                <w:sz w:val="24"/>
                <w:szCs w:val="24"/>
              </w:rPr>
              <w:t>Знания</w:t>
            </w:r>
            <w:proofErr w:type="spellEnd"/>
          </w:p>
        </w:tc>
      </w:tr>
      <w:tr w:rsidR="004F3DB5" w:rsidRPr="001B7033" w:rsidTr="00E72205">
        <w:trPr>
          <w:trHeight w:val="62"/>
        </w:trPr>
        <w:tc>
          <w:tcPr>
            <w:tcW w:w="1375" w:type="dxa"/>
          </w:tcPr>
          <w:p w:rsidR="004F3DB5" w:rsidRPr="001B7033" w:rsidRDefault="004F3DB5" w:rsidP="004F3DB5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ПК 1.1-1.4</w:t>
            </w:r>
          </w:p>
          <w:p w:rsidR="004F3DB5" w:rsidRPr="001B7033" w:rsidRDefault="004F3DB5" w:rsidP="004F3DB5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ПК 2.1-2.8</w:t>
            </w:r>
          </w:p>
          <w:p w:rsidR="004F3DB5" w:rsidRPr="001B7033" w:rsidRDefault="004F3DB5" w:rsidP="004F3DB5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ПК 3.1-3.7</w:t>
            </w:r>
          </w:p>
          <w:p w:rsidR="004F3DB5" w:rsidRPr="001B7033" w:rsidRDefault="004F3DB5" w:rsidP="004F3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ПК 4.1-4.6</w:t>
            </w:r>
          </w:p>
          <w:p w:rsidR="004F3DB5" w:rsidRPr="001B7033" w:rsidRDefault="004F3DB5" w:rsidP="004F3DB5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ПК 5.1-5.6</w:t>
            </w:r>
          </w:p>
          <w:p w:rsidR="004F3DB5" w:rsidRPr="001B7033" w:rsidRDefault="004F3DB5" w:rsidP="004F3DB5">
            <w:pPr>
              <w:pStyle w:val="TableParagraph"/>
              <w:rPr>
                <w:sz w:val="24"/>
                <w:szCs w:val="24"/>
              </w:rPr>
            </w:pPr>
            <w:r w:rsidRPr="001B7033">
              <w:rPr>
                <w:sz w:val="24"/>
                <w:szCs w:val="24"/>
              </w:rPr>
              <w:t>ПК 6.1-6.4</w:t>
            </w:r>
          </w:p>
          <w:p w:rsidR="004F3DB5" w:rsidRPr="001B7033" w:rsidRDefault="004F3DB5" w:rsidP="004F3DB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1B7033">
              <w:rPr>
                <w:sz w:val="24"/>
                <w:szCs w:val="24"/>
              </w:rPr>
              <w:t>ОК 01-07</w:t>
            </w:r>
          </w:p>
          <w:p w:rsidR="004F3DB5" w:rsidRPr="001B7033" w:rsidRDefault="004F3DB5" w:rsidP="004F3DB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1B7033">
              <w:rPr>
                <w:sz w:val="24"/>
                <w:szCs w:val="24"/>
              </w:rPr>
              <w:t>ОК 09</w:t>
            </w:r>
          </w:p>
          <w:p w:rsidR="004F3DB5" w:rsidRPr="001B7033" w:rsidRDefault="004F3DB5" w:rsidP="004F3DB5">
            <w:pPr>
              <w:pStyle w:val="TableParagraph"/>
              <w:rPr>
                <w:sz w:val="24"/>
                <w:szCs w:val="24"/>
              </w:rPr>
            </w:pPr>
            <w:r w:rsidRPr="001B7033">
              <w:rPr>
                <w:sz w:val="24"/>
                <w:szCs w:val="24"/>
              </w:rPr>
              <w:t>ОК 10</w:t>
            </w:r>
          </w:p>
        </w:tc>
        <w:tc>
          <w:tcPr>
            <w:tcW w:w="3293" w:type="dxa"/>
          </w:tcPr>
          <w:p w:rsidR="004F3DB5" w:rsidRPr="001B7033" w:rsidRDefault="004F3DB5" w:rsidP="004F3DB5">
            <w:pPr>
              <w:pStyle w:val="TableParagraph"/>
              <w:tabs>
                <w:tab w:val="left" w:pos="1649"/>
              </w:tabs>
              <w:spacing w:line="242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использовать лабораторное оборудование;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определять основные группы микроорганизмов;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749"/>
                <w:tab w:val="left" w:pos="1793"/>
                <w:tab w:val="left" w:pos="2318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проводить микробиологические исследования  и давать оценку полученным результатам;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249"/>
                <w:tab w:val="left" w:pos="1329"/>
                <w:tab w:val="left" w:pos="1514"/>
                <w:tab w:val="left" w:pos="1788"/>
                <w:tab w:val="left" w:pos="1843"/>
                <w:tab w:val="left" w:pos="1909"/>
                <w:tab w:val="left" w:pos="2114"/>
                <w:tab w:val="left" w:pos="2578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обеспечивать выполнение санитарно-эпидемиологических требований к процессам приготовления и реализации блюд, кулинарных, мучных, кондитерских изделий, закусок, напитков; обеспечивать выполнение требований системы анализа, оценки и управления опасными факторами (система ХАССП) при выполнении работ;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964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производить санитарную обработку оборудования и инвентаря;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2005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осуществлять микробиологический контроль пищевого производства;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129"/>
                <w:tab w:val="left" w:pos="1668"/>
                <w:tab w:val="left" w:pos="2073"/>
                <w:tab w:val="left" w:pos="2268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проводить органолептическую  оценку качества и безопасности пищевого сырья и продуктов; рассчитывать энергетическую  ценность блюд;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695"/>
                <w:tab w:val="left" w:pos="1978"/>
              </w:tabs>
              <w:spacing w:line="256" w:lineRule="exact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составлять рационы питания для различных категорий</w:t>
            </w:r>
          </w:p>
          <w:p w:rsidR="004F3DB5" w:rsidRPr="001B7033" w:rsidRDefault="004F3DB5" w:rsidP="004F3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 xml:space="preserve">потребителей, в том числе для </w:t>
            </w:r>
            <w:r w:rsidRPr="001B7033">
              <w:rPr>
                <w:sz w:val="24"/>
                <w:szCs w:val="24"/>
                <w:lang w:val="ru-RU"/>
              </w:rPr>
              <w:lastRenderedPageBreak/>
              <w:t>различных диет с учетом индивидуальных особенностей человека</w:t>
            </w:r>
          </w:p>
        </w:tc>
        <w:tc>
          <w:tcPr>
            <w:tcW w:w="4971" w:type="dxa"/>
          </w:tcPr>
          <w:p w:rsidR="004F3DB5" w:rsidRPr="001B7033" w:rsidRDefault="004F3DB5" w:rsidP="004F3DB5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lastRenderedPageBreak/>
              <w:t>основные понятия и термины микробиологии; классификацию микроорганизмов;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580"/>
                <w:tab w:val="left" w:pos="1969"/>
                <w:tab w:val="left" w:pos="3408"/>
                <w:tab w:val="left" w:pos="4591"/>
              </w:tabs>
              <w:spacing w:line="237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морфологию и физиологию основных групп микроорганизмов;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994"/>
                <w:tab w:val="left" w:pos="2695"/>
                <w:tab w:val="left" w:pos="4449"/>
              </w:tabs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генетическую и химическую основы наследственности и формы изменчивости микроорганизмов;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роль микроорганизмов в круговороте веще</w:t>
            </w:r>
            <w:proofErr w:type="gramStart"/>
            <w:r w:rsidRPr="001B7033">
              <w:rPr>
                <w:sz w:val="24"/>
                <w:szCs w:val="24"/>
                <w:lang w:val="ru-RU"/>
              </w:rPr>
              <w:t>ств в пр</w:t>
            </w:r>
            <w:proofErr w:type="gramEnd"/>
            <w:r w:rsidRPr="001B7033">
              <w:rPr>
                <w:sz w:val="24"/>
                <w:szCs w:val="24"/>
                <w:lang w:val="ru-RU"/>
              </w:rPr>
              <w:t>ироде;</w:t>
            </w:r>
          </w:p>
          <w:p w:rsidR="004F3DB5" w:rsidRPr="001B7033" w:rsidRDefault="004F3DB5" w:rsidP="004F3D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характеристики микрофлоры почвы, воды и воздуха; особенности сапрофитных и патогенных микроорганизмов;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основные пищевые инфекции и пищевые отравления;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349"/>
                <w:tab w:val="left" w:pos="2543"/>
                <w:tab w:val="left" w:pos="3821"/>
                <w:tab w:val="left" w:pos="4281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микробиологию основных пищевых продуктов; основные пищевые инфекции и пищевые отравления;</w:t>
            </w:r>
          </w:p>
          <w:p w:rsidR="004F3DB5" w:rsidRPr="001B7033" w:rsidRDefault="004F3DB5" w:rsidP="004F3D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4F3DB5" w:rsidRPr="001B7033" w:rsidRDefault="004F3DB5" w:rsidP="004F3DB5">
            <w:pPr>
              <w:pStyle w:val="TableParagraph"/>
              <w:spacing w:line="242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методы предотвращения порчи сырья и готовой продукции;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правила личной гигиены работников организации питания;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классификацию моющих средств, правила их применения, условия и сроки хранения;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правила проведения дезинфекции, дезинсекции, дератизации;</w:t>
            </w:r>
          </w:p>
          <w:p w:rsidR="004F3DB5" w:rsidRPr="001B7033" w:rsidRDefault="004F3DB5" w:rsidP="004F3DB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схему микробиологического контроля;</w:t>
            </w:r>
          </w:p>
          <w:p w:rsidR="004F3DB5" w:rsidRPr="001B7033" w:rsidRDefault="004F3DB5" w:rsidP="004F3DB5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пищевые вещества и их значение для организма человека;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375"/>
                <w:tab w:val="left" w:pos="2314"/>
                <w:tab w:val="left" w:pos="3847"/>
                <w:tab w:val="left" w:pos="5031"/>
              </w:tabs>
              <w:spacing w:line="237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суточную норму потребности человека в питательных веществах;</w:t>
            </w:r>
          </w:p>
          <w:p w:rsidR="004F3DB5" w:rsidRPr="001B7033" w:rsidRDefault="004F3DB5" w:rsidP="004F3DB5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основные процессы обмена веществ в организме; суточный расход энергии;</w:t>
            </w:r>
          </w:p>
          <w:p w:rsidR="004F3DB5" w:rsidRPr="001B7033" w:rsidRDefault="004F3DB5" w:rsidP="004F3DB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 xml:space="preserve">состав, физиологическое значение, </w:t>
            </w:r>
            <w:r w:rsidRPr="001B7033">
              <w:rPr>
                <w:sz w:val="24"/>
                <w:szCs w:val="24"/>
                <w:lang w:val="ru-RU"/>
              </w:rPr>
              <w:lastRenderedPageBreak/>
              <w:t>энергетическую и пищевую ценность различных продуктов питания; физико-химические изменения пищи в процессе пищеварения;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1370"/>
                <w:tab w:val="left" w:pos="2125"/>
                <w:tab w:val="left" w:pos="3729"/>
              </w:tabs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усвояемость пищи, влияющие на нее факторы; нормы и принципы рационального сбалансированного питания для различных групп населения;</w:t>
            </w:r>
          </w:p>
          <w:p w:rsidR="004F3DB5" w:rsidRPr="001B7033" w:rsidRDefault="004F3DB5" w:rsidP="004F3DB5">
            <w:pPr>
              <w:pStyle w:val="TableParagraph"/>
              <w:tabs>
                <w:tab w:val="left" w:pos="4314"/>
              </w:tabs>
              <w:spacing w:line="242" w:lineRule="auto"/>
              <w:rPr>
                <w:sz w:val="24"/>
                <w:szCs w:val="24"/>
                <w:lang w:val="ru-RU"/>
              </w:rPr>
            </w:pPr>
            <w:r w:rsidRPr="001B7033">
              <w:rPr>
                <w:sz w:val="24"/>
                <w:szCs w:val="24"/>
                <w:lang w:val="ru-RU"/>
              </w:rPr>
              <w:t>назначение диетического (лечебного) питания, характеристику диет;</w:t>
            </w:r>
          </w:p>
          <w:p w:rsidR="004F3DB5" w:rsidRPr="001B7033" w:rsidRDefault="004F3DB5" w:rsidP="004F3DB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1B7033">
              <w:rPr>
                <w:sz w:val="24"/>
                <w:szCs w:val="24"/>
              </w:rPr>
              <w:t>методики</w:t>
            </w:r>
            <w:proofErr w:type="spellEnd"/>
            <w:r w:rsidRPr="001B7033">
              <w:rPr>
                <w:sz w:val="24"/>
                <w:szCs w:val="24"/>
              </w:rPr>
              <w:t xml:space="preserve"> </w:t>
            </w:r>
            <w:proofErr w:type="spellStart"/>
            <w:r w:rsidRPr="001B7033">
              <w:rPr>
                <w:sz w:val="24"/>
                <w:szCs w:val="24"/>
              </w:rPr>
              <w:t>составления</w:t>
            </w:r>
            <w:proofErr w:type="spellEnd"/>
            <w:r w:rsidRPr="001B7033">
              <w:rPr>
                <w:sz w:val="24"/>
                <w:szCs w:val="24"/>
              </w:rPr>
              <w:t xml:space="preserve"> </w:t>
            </w:r>
            <w:proofErr w:type="spellStart"/>
            <w:r w:rsidRPr="001B7033">
              <w:rPr>
                <w:sz w:val="24"/>
                <w:szCs w:val="24"/>
              </w:rPr>
              <w:t>рационов</w:t>
            </w:r>
            <w:proofErr w:type="spellEnd"/>
            <w:r w:rsidRPr="001B7033">
              <w:rPr>
                <w:sz w:val="24"/>
                <w:szCs w:val="24"/>
              </w:rPr>
              <w:t xml:space="preserve"> </w:t>
            </w:r>
            <w:proofErr w:type="spellStart"/>
            <w:r w:rsidRPr="001B7033">
              <w:rPr>
                <w:sz w:val="24"/>
                <w:szCs w:val="24"/>
              </w:rPr>
              <w:t>питания</w:t>
            </w:r>
            <w:proofErr w:type="spellEnd"/>
          </w:p>
        </w:tc>
      </w:tr>
    </w:tbl>
    <w:p w:rsidR="00532844" w:rsidRPr="001B7033" w:rsidRDefault="00532844" w:rsidP="00532844">
      <w:pPr>
        <w:rPr>
          <w:rFonts w:ascii="Times New Roman" w:hAnsi="Times New Roman" w:cs="Times New Roman"/>
          <w:b/>
          <w:sz w:val="24"/>
          <w:szCs w:val="24"/>
        </w:rPr>
      </w:pPr>
    </w:p>
    <w:p w:rsidR="00D209F8" w:rsidRPr="00820A4F" w:rsidRDefault="00D209F8" w:rsidP="00971419">
      <w:pPr>
        <w:rPr>
          <w:rFonts w:ascii="Times New Roman" w:hAnsi="Times New Roman" w:cs="Times New Roman"/>
          <w:b/>
          <w:sz w:val="24"/>
          <w:szCs w:val="24"/>
        </w:rPr>
      </w:pPr>
    </w:p>
    <w:p w:rsidR="00532844" w:rsidRPr="00820A4F" w:rsidRDefault="00F63E47" w:rsidP="00532844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2.4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71419" w:rsidRPr="00820A4F">
        <w:rPr>
          <w:rFonts w:ascii="Times New Roman" w:hAnsi="Times New Roman" w:cs="Times New Roman"/>
          <w:b/>
          <w:sz w:val="24"/>
          <w:szCs w:val="24"/>
        </w:rPr>
        <w:t>Количество часов, на освоение профессиональной дисциплины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65"/>
        <w:gridCol w:w="1491"/>
      </w:tblGrid>
      <w:tr w:rsidR="00532844" w:rsidRPr="00820A4F" w:rsidTr="0050071F">
        <w:trPr>
          <w:trHeight w:val="572"/>
        </w:trPr>
        <w:tc>
          <w:tcPr>
            <w:tcW w:w="4203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2844" w:rsidRPr="00820A4F" w:rsidTr="0050071F">
        <w:trPr>
          <w:trHeight w:val="467"/>
        </w:trPr>
        <w:tc>
          <w:tcPr>
            <w:tcW w:w="4203" w:type="pct"/>
            <w:vAlign w:val="center"/>
          </w:tcPr>
          <w:p w:rsidR="00532844" w:rsidRPr="00820A4F" w:rsidRDefault="00971419" w:rsidP="00093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797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="002D336D"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4F3DB5" w:rsidRPr="00820A4F" w:rsidTr="0050071F">
        <w:trPr>
          <w:trHeight w:val="467"/>
        </w:trPr>
        <w:tc>
          <w:tcPr>
            <w:tcW w:w="4203" w:type="pct"/>
            <w:vAlign w:val="center"/>
          </w:tcPr>
          <w:p w:rsidR="004F3DB5" w:rsidRPr="00820A4F" w:rsidRDefault="004F3DB5" w:rsidP="00093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кой подготовки</w:t>
            </w:r>
          </w:p>
        </w:tc>
        <w:tc>
          <w:tcPr>
            <w:tcW w:w="797" w:type="pct"/>
            <w:vAlign w:val="center"/>
          </w:tcPr>
          <w:p w:rsidR="004F3DB5" w:rsidRPr="00820A4F" w:rsidRDefault="004F3DB5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532844" w:rsidRPr="00820A4F" w:rsidTr="0050071F">
        <w:trPr>
          <w:trHeight w:val="467"/>
        </w:trPr>
        <w:tc>
          <w:tcPr>
            <w:tcW w:w="5000" w:type="pct"/>
            <w:gridSpan w:val="2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32844" w:rsidRPr="00820A4F" w:rsidTr="0050071F">
        <w:trPr>
          <w:trHeight w:val="467"/>
        </w:trPr>
        <w:tc>
          <w:tcPr>
            <w:tcW w:w="4203" w:type="pct"/>
            <w:vAlign w:val="center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532844" w:rsidRPr="00820A4F" w:rsidRDefault="00A56858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33</w:t>
            </w:r>
          </w:p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32844" w:rsidRPr="00820A4F" w:rsidTr="0050071F">
        <w:trPr>
          <w:trHeight w:val="467"/>
        </w:trPr>
        <w:tc>
          <w:tcPr>
            <w:tcW w:w="4203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(если предусмотрено)</w:t>
            </w:r>
          </w:p>
        </w:tc>
        <w:tc>
          <w:tcPr>
            <w:tcW w:w="797" w:type="pct"/>
            <w:vAlign w:val="center"/>
          </w:tcPr>
          <w:p w:rsidR="00532844" w:rsidRPr="00820A4F" w:rsidRDefault="004B0402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532844" w:rsidRPr="00820A4F" w:rsidTr="0050071F">
        <w:trPr>
          <w:trHeight w:val="467"/>
        </w:trPr>
        <w:tc>
          <w:tcPr>
            <w:tcW w:w="4203" w:type="pct"/>
            <w:vAlign w:val="center"/>
          </w:tcPr>
          <w:p w:rsidR="00532844" w:rsidRPr="00820A4F" w:rsidRDefault="00532844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F63E47" w:rsidRPr="00820A4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797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4F3DB5" w:rsidRPr="00820A4F" w:rsidTr="0050071F">
        <w:trPr>
          <w:trHeight w:val="467"/>
        </w:trPr>
        <w:tc>
          <w:tcPr>
            <w:tcW w:w="4203" w:type="pct"/>
            <w:vAlign w:val="center"/>
          </w:tcPr>
          <w:p w:rsidR="004F3DB5" w:rsidRPr="00820A4F" w:rsidRDefault="004F3DB5" w:rsidP="00F63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97" w:type="pct"/>
            <w:vAlign w:val="center"/>
          </w:tcPr>
          <w:p w:rsidR="004F3DB5" w:rsidRPr="00820A4F" w:rsidRDefault="004F3DB5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32844" w:rsidRPr="00820A4F" w:rsidTr="0050071F">
        <w:trPr>
          <w:trHeight w:val="621"/>
        </w:trPr>
        <w:tc>
          <w:tcPr>
            <w:tcW w:w="4203" w:type="pct"/>
            <w:vAlign w:val="center"/>
          </w:tcPr>
          <w:p w:rsidR="00532844" w:rsidRPr="00820A4F" w:rsidRDefault="00532844" w:rsidP="0026246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26246E"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 форме дифференцированного зачета</w:t>
            </w:r>
          </w:p>
        </w:tc>
        <w:tc>
          <w:tcPr>
            <w:tcW w:w="797" w:type="pct"/>
            <w:vAlign w:val="center"/>
          </w:tcPr>
          <w:p w:rsidR="00532844" w:rsidRPr="00820A4F" w:rsidRDefault="00532844" w:rsidP="002D3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20A4F" w:rsidRPr="00820A4F" w:rsidRDefault="003E4437" w:rsidP="003E4437">
      <w:pPr>
        <w:tabs>
          <w:tab w:val="left" w:pos="552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307DC" w:rsidRPr="00820A4F" w:rsidRDefault="00971419" w:rsidP="009714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9"/>
        <w:gridCol w:w="1134"/>
        <w:gridCol w:w="1701"/>
        <w:gridCol w:w="1275"/>
        <w:gridCol w:w="1276"/>
      </w:tblGrid>
      <w:tr w:rsidR="00A56858" w:rsidRPr="00820A4F" w:rsidTr="001B7033">
        <w:tc>
          <w:tcPr>
            <w:tcW w:w="4679" w:type="dxa"/>
            <w:vMerge w:val="restart"/>
            <w:vAlign w:val="center"/>
          </w:tcPr>
          <w:p w:rsidR="00A56858" w:rsidRPr="003E4437" w:rsidRDefault="00A56858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437">
              <w:rPr>
                <w:rFonts w:ascii="Times New Roman" w:hAnsi="Times New Roman" w:cs="Times New Roman"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4110" w:type="dxa"/>
            <w:gridSpan w:val="3"/>
          </w:tcPr>
          <w:p w:rsidR="00A56858" w:rsidRPr="003E4437" w:rsidRDefault="00A56858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437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3E443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E44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 w:rsidR="00A56858" w:rsidRPr="003E4437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437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A56858" w:rsidRPr="00820A4F" w:rsidTr="001B7033">
        <w:trPr>
          <w:trHeight w:val="243"/>
        </w:trPr>
        <w:tc>
          <w:tcPr>
            <w:tcW w:w="4679" w:type="dxa"/>
            <w:vMerge/>
          </w:tcPr>
          <w:p w:rsidR="00A56858" w:rsidRPr="00820A4F" w:rsidRDefault="00A56858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56858" w:rsidRPr="003E4437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437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976" w:type="dxa"/>
            <w:gridSpan w:val="2"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276" w:type="dxa"/>
            <w:vMerge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858" w:rsidRPr="00820A4F" w:rsidTr="001B7033">
        <w:trPr>
          <w:trHeight w:val="1122"/>
        </w:trPr>
        <w:tc>
          <w:tcPr>
            <w:tcW w:w="4679" w:type="dxa"/>
            <w:vMerge/>
          </w:tcPr>
          <w:p w:rsidR="00A56858" w:rsidRPr="00820A4F" w:rsidRDefault="00A56858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275" w:type="dxa"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A56858" w:rsidRPr="00820A4F" w:rsidRDefault="00A56858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F90B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pacing w:val="10"/>
                <w:w w:val="9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F90B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0B3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0B3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451"/>
        </w:trPr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 </w:t>
            </w: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Морфология микробов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7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3 (ЛР№1, ЛР№2)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577"/>
        </w:trPr>
        <w:tc>
          <w:tcPr>
            <w:tcW w:w="4679" w:type="dxa"/>
          </w:tcPr>
          <w:p w:rsidR="004F3DB5" w:rsidRPr="001B7033" w:rsidRDefault="004F3DB5" w:rsidP="001B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Физиология</w:t>
            </w: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микробов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4 (ЛР№3, ЛР№4)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537"/>
        </w:trPr>
        <w:tc>
          <w:tcPr>
            <w:tcW w:w="4679" w:type="dxa"/>
          </w:tcPr>
          <w:p w:rsidR="004F3DB5" w:rsidRPr="001B7033" w:rsidRDefault="004F3DB5" w:rsidP="001B7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856"/>
        </w:trPr>
        <w:tc>
          <w:tcPr>
            <w:tcW w:w="4679" w:type="dxa"/>
          </w:tcPr>
          <w:p w:rsidR="004F3DB5" w:rsidRPr="001B7033" w:rsidRDefault="00920612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1.4Патогенные </w:t>
            </w:r>
            <w:r w:rsidR="004F3DB5"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микробы и микробиологические показатели безопасности пищевых продуктов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№1, ПР№2)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529"/>
        </w:trPr>
        <w:tc>
          <w:tcPr>
            <w:tcW w:w="4679" w:type="dxa"/>
          </w:tcPr>
          <w:p w:rsidR="004F3DB5" w:rsidRPr="00F90B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физиологии питания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409"/>
        </w:trPr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Основные пище вые вещества, их источники, роль в структуре питания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№3)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F3DB5" w:rsidRPr="00820A4F" w:rsidTr="001B7033">
        <w:trPr>
          <w:trHeight w:val="535"/>
        </w:trPr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Пищеварение и усвояемость пищи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2 (</w:t>
            </w:r>
            <w:proofErr w:type="gramStart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№4, ПР№5)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401"/>
        </w:trPr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Обмен веществ и энергии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№6, ПР№7)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rPr>
          <w:trHeight w:val="617"/>
        </w:trPr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 Рациональное сбалансированное питание для различных групп населения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4 (</w:t>
            </w:r>
            <w:proofErr w:type="gramStart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№8)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F90B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Гигиена и санитария в организациях питания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Личная гигиена работников пищевых производств. Пищевые отравления и их профилактика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7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4F3DB5" w:rsidRPr="001B70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proofErr w:type="gramStart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№9, ПР№10)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</w:t>
            </w: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помещениям, оборудованию, инвентарю, одежде персонала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7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4F3DB5" w:rsidRPr="001B7033" w:rsidRDefault="002C2034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№11)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</w:p>
          <w:p w:rsidR="004F3DB5" w:rsidRPr="001B70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1134" w:type="dxa"/>
          </w:tcPr>
          <w:p w:rsidR="004F3DB5" w:rsidRPr="001B70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7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4F3DB5" w:rsidRPr="001B7033" w:rsidRDefault="002C2034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proofErr w:type="gramStart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№12)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9D0642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F3DB5" w:rsidRPr="00820A4F" w:rsidTr="001B7033">
        <w:tc>
          <w:tcPr>
            <w:tcW w:w="4679" w:type="dxa"/>
          </w:tcPr>
          <w:p w:rsidR="004F3DB5" w:rsidRPr="001B7033" w:rsidRDefault="004F3DB5" w:rsidP="001B703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3.4. </w:t>
            </w:r>
            <w:r w:rsidRPr="001B7033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1134" w:type="dxa"/>
          </w:tcPr>
          <w:p w:rsidR="004F3DB5" w:rsidRPr="001B7033" w:rsidRDefault="002C2034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03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437" w:rsidRPr="00820A4F" w:rsidTr="001B7033">
        <w:tc>
          <w:tcPr>
            <w:tcW w:w="4679" w:type="dxa"/>
          </w:tcPr>
          <w:p w:rsidR="003E4437" w:rsidRPr="00F90B33" w:rsidRDefault="003E4437" w:rsidP="001B703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</w:tcPr>
          <w:p w:rsidR="003E4437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4437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E4437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E4437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3DB5" w:rsidRPr="00820A4F" w:rsidTr="001B7033">
        <w:tc>
          <w:tcPr>
            <w:tcW w:w="4679" w:type="dxa"/>
          </w:tcPr>
          <w:p w:rsidR="004F3DB5" w:rsidRPr="00F90B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0B3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4F3DB5" w:rsidRPr="00F90B33" w:rsidRDefault="004F3DB5" w:rsidP="001B703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0B3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701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24/7</w:t>
            </w:r>
          </w:p>
        </w:tc>
        <w:tc>
          <w:tcPr>
            <w:tcW w:w="1275" w:type="dxa"/>
          </w:tcPr>
          <w:p w:rsidR="004F3DB5" w:rsidRPr="00F90B33" w:rsidRDefault="004F3DB5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F3DB5" w:rsidRPr="00F90B33" w:rsidRDefault="003E4437" w:rsidP="001B703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B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307DC" w:rsidRPr="00820A4F" w:rsidRDefault="00B307DC" w:rsidP="00532844">
      <w:pPr>
        <w:rPr>
          <w:rFonts w:ascii="Times New Roman" w:hAnsi="Times New Roman" w:cs="Times New Roman"/>
          <w:b/>
          <w:sz w:val="24"/>
          <w:szCs w:val="24"/>
        </w:rPr>
        <w:sectPr w:rsidR="00B307DC" w:rsidRPr="00820A4F" w:rsidSect="00820A4F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532844" w:rsidRPr="00820A4F" w:rsidRDefault="00C935C8" w:rsidP="00C9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8"/>
        <w:gridCol w:w="1162"/>
        <w:gridCol w:w="2063"/>
      </w:tblGrid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966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Л.Пастера И.И. Мечникова, А. А. Лебедева.</w:t>
            </w:r>
          </w:p>
        </w:tc>
        <w:tc>
          <w:tcPr>
            <w:tcW w:w="389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физиология микробов</w:t>
            </w:r>
          </w:p>
        </w:tc>
        <w:tc>
          <w:tcPr>
            <w:tcW w:w="389" w:type="pc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2624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микроорганизмов, отличительные особенности про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кариотов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эукариот</w:t>
            </w:r>
            <w:r w:rsidR="0026246E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физиология основных групп микроорганизмов. 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Бактерии, грибы, дрожжи, вирусы: форма, строение, размножение, роль в пищевой промышленности.</w:t>
            </w:r>
            <w:proofErr w:type="gramEnd"/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26246E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работа№1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микроскопа. Изучение препаратов различных микроорганизмов.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работа№2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69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Физиология</w:t>
            </w:r>
          </w:p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Генетические и химические основы наследственности и формы изменчивости   микроорганизмов. Химический состав клеток и микроорганизмов. Ферменты  микроорганизмов.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Обмен веществ и питание микробов. Рост и размножение микробов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№3 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Выращивание микробов на различных питательных средах.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DE07AD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работа№4 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пищевого производства. Изучение  результатов  санитарно-бактериологического анализа проб воды, воздуха, смывов с рук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внешней среды на микроорганизмы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Влияние внешней среды на микроорганизмы. Распространение микробов в природе.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Характеристики микрофлоры почвы, воды и воздуха. Роль микроорганизмов в круговороте  веще</w:t>
            </w:r>
            <w:proofErr w:type="gramStart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76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Патогенные </w:t>
            </w:r>
            <w:r w:rsidR="00D209F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микробы и микробиологические показатели безопасности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Особенности сапрофитных и патогенных микроорганизмов. Инфекция и иммунитет.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Санитарно-показательные микроорганизмы. Возможные источники микробиологического  загрязнения в пищевом производстве, условия их развития. Микробиология основных пищевых продуктов. Методы предотвращения порчи сырья и готовой продукции. Схема микробиологического контроля.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1.1-1.5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71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F74D5B" w:rsidRPr="00820A4F" w:rsidRDefault="00C935C8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F74D5B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 </w:t>
            </w:r>
          </w:p>
          <w:p w:rsidR="00532844" w:rsidRPr="00820A4F" w:rsidRDefault="00F74D5B" w:rsidP="00F74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C935C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</w:p>
          <w:p w:rsidR="00532844" w:rsidRPr="00820A4F" w:rsidRDefault="00532844" w:rsidP="00DE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3067" w:type="pc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витаминоподобные</w:t>
            </w:r>
            <w:proofErr w:type="spellEnd"/>
            <w:r w:rsidR="00DE07AD"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соединения, микроэлементы, вода. Физиологическая роль основных пищевых веще</w:t>
            </w:r>
            <w:proofErr w:type="gramStart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ств в стр</w:t>
            </w:r>
            <w:proofErr w:type="gramEnd"/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уктуре питания, суточная норма потребности человека в питательных веществах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C935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532844" w:rsidRPr="00820A4F" w:rsidRDefault="00532844" w:rsidP="00D20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DE07AD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схемы пищеварительного тракта.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энергии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D209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6.1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D209F8">
        <w:trPr>
          <w:trHeight w:val="93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DE07AD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D209F8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DE07AD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6.1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питания для различных категорий потребителей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(при наличии указывается тематика и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Гигиена и санитария в организациях питания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Личная гигиена работников пищевых производств.</w:t>
            </w:r>
          </w:p>
          <w:p w:rsidR="00532844" w:rsidRPr="00820A4F" w:rsidRDefault="00532844" w:rsidP="00C5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Пищевые отравления и их профилактика</w:t>
            </w:r>
          </w:p>
          <w:p w:rsidR="00532844" w:rsidRPr="00820A4F" w:rsidRDefault="00532844" w:rsidP="00C54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 работников пищевых производств.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427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Пищевые инфекции. Пищевые отравления.  Виды, характеристика. Профилактика. Гельминтозы их профилактика.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704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Анализ материалов расследования возникновения  пищевых отравлений на пищевом производстве.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72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задач)</w:t>
            </w:r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56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532844" w:rsidRPr="00820A4F" w:rsidRDefault="00532844" w:rsidP="00093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</w:t>
            </w: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гигиенические требования к помещениям, оборудованию, инвентарю, одежде персонала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829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инвентаря в организациях питания. Гигиенические требования к освещению. Гигиеническая необходимость маркировки оборудования, инвентаря посуды. Требования к материалам.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Дезинфекция, дезинсекция дератизация, правила их проведения.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C935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868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906F5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32844" w:rsidRPr="00820A4F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системы ХАССР, Санитарных норм и правил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134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изделия повышенного эпидемиологического риска,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F250AA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</w:t>
            </w:r>
            <w:r w:rsidR="00C935C8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532844" w:rsidRPr="00820A4F" w:rsidTr="0009308F">
        <w:trPr>
          <w:trHeight w:val="193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C935C8" w:rsidP="00E906F5">
            <w:pPr>
              <w:pStyle w:val="a3"/>
              <w:ind w:right="43"/>
              <w:jc w:val="both"/>
              <w:rPr>
                <w:sz w:val="24"/>
              </w:rPr>
            </w:pPr>
            <w:r w:rsidRPr="00820A4F">
              <w:rPr>
                <w:b/>
                <w:bCs/>
                <w:sz w:val="24"/>
              </w:rPr>
              <w:t xml:space="preserve">Практическая работа </w:t>
            </w:r>
            <w:r w:rsidR="00F250AA" w:rsidRPr="00820A4F">
              <w:rPr>
                <w:b/>
                <w:bCs/>
                <w:sz w:val="24"/>
              </w:rPr>
              <w:t>№</w:t>
            </w:r>
            <w:r w:rsidR="00E906F5" w:rsidRPr="00820A4F">
              <w:rPr>
                <w:b/>
                <w:bCs/>
                <w:sz w:val="24"/>
              </w:rPr>
              <w:t>12</w:t>
            </w:r>
            <w:r w:rsidR="00F250AA" w:rsidRPr="00820A4F">
              <w:rPr>
                <w:b/>
                <w:bCs/>
                <w:sz w:val="24"/>
              </w:rPr>
              <w:t xml:space="preserve"> </w:t>
            </w:r>
            <w:r w:rsidR="00532844" w:rsidRPr="00820A4F">
              <w:rPr>
                <w:sz w:val="24"/>
              </w:rPr>
              <w:t xml:space="preserve">Гигиеническая оценка качества готовой пищи (бракераж). 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</w:pPr>
            <w:r w:rsidRPr="00820A4F">
              <w:rPr>
                <w:rFonts w:ascii="Times New Roman" w:hAnsi="Times New Roman"/>
                <w:b w:val="0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 w:val="restar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</w:tcPr>
          <w:p w:rsidR="00532844" w:rsidRPr="00820A4F" w:rsidRDefault="00C935C8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9" w:type="pct"/>
            <w:vMerge w:val="restart"/>
          </w:tcPr>
          <w:p w:rsidR="00532844" w:rsidRPr="00820A4F" w:rsidRDefault="009D0642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1" w:type="pct"/>
            <w:vMerge w:val="restar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1.2-1.5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2.2-2.8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3.2-3.6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4.2-4.5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Cs/>
                <w:sz w:val="24"/>
                <w:szCs w:val="24"/>
              </w:rPr>
              <w:t>ПК 5.2-5.5</w:t>
            </w:r>
          </w:p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ПК 6.3-6.4</w:t>
            </w:r>
          </w:p>
        </w:tc>
      </w:tr>
      <w:tr w:rsidR="00532844" w:rsidRPr="00820A4F" w:rsidTr="0009308F">
        <w:trPr>
          <w:trHeight w:val="20"/>
        </w:trPr>
        <w:tc>
          <w:tcPr>
            <w:tcW w:w="853" w:type="pct"/>
            <w:vMerge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системы ХАССР, Санитарных норм и правил </w:t>
            </w:r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СП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оборотоспособности</w:t>
            </w:r>
            <w:proofErr w:type="spellEnd"/>
            <w:r w:rsidRPr="00820A4F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в них пищевых продуктов и продовольственного сырья</w:t>
            </w:r>
          </w:p>
        </w:tc>
        <w:tc>
          <w:tcPr>
            <w:tcW w:w="389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9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844" w:rsidRPr="00820A4F" w:rsidTr="0009308F">
        <w:trPr>
          <w:trHeight w:val="20"/>
        </w:trPr>
        <w:tc>
          <w:tcPr>
            <w:tcW w:w="3920" w:type="pct"/>
            <w:gridSpan w:val="2"/>
          </w:tcPr>
          <w:p w:rsidR="00532844" w:rsidRPr="00820A4F" w:rsidRDefault="00532844" w:rsidP="00093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</w:tcPr>
          <w:p w:rsidR="00532844" w:rsidRPr="00820A4F" w:rsidRDefault="00532844" w:rsidP="00F25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250AA" w:rsidRPr="00820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532844" w:rsidRPr="00820A4F" w:rsidRDefault="00532844" w:rsidP="00262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32844" w:rsidRPr="00820A4F" w:rsidRDefault="00532844" w:rsidP="005328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532844" w:rsidP="00532844">
      <w:pPr>
        <w:rPr>
          <w:rFonts w:ascii="Times New Roman" w:hAnsi="Times New Roman" w:cs="Times New Roman"/>
          <w:bCs/>
          <w:sz w:val="24"/>
          <w:szCs w:val="24"/>
        </w:rPr>
        <w:sectPr w:rsidR="00532844" w:rsidRPr="00820A4F" w:rsidSect="0009308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2844" w:rsidRPr="00820A4F" w:rsidRDefault="00295BA9" w:rsidP="00532844">
      <w:pPr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2844" w:rsidRPr="00820A4F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9D0642" w:rsidRPr="009D0642" w:rsidRDefault="009D0642" w:rsidP="009D0642">
      <w:pPr>
        <w:pStyle w:val="c41"/>
      </w:pPr>
      <w:r>
        <w:t>5</w:t>
      </w:r>
      <w:r w:rsidRPr="009D0642">
        <w:t>.1. Для реализации программы учебной дисциплины должны быть предусмотрены следующие специальные помещения:</w:t>
      </w:r>
    </w:p>
    <w:p w:rsidR="009D0642" w:rsidRPr="009D0642" w:rsidRDefault="009D0642" w:rsidP="009D0642">
      <w:pPr>
        <w:pStyle w:val="a3"/>
        <w:rPr>
          <w:sz w:val="24"/>
        </w:rPr>
      </w:pPr>
      <w:r w:rsidRPr="009D0642">
        <w:rPr>
          <w:sz w:val="24"/>
        </w:rPr>
        <w:t>Кабинет «Микробиологии, физиологии питания, санитарии и гигиены», оснащенный оборудованием: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156"/>
        </w:tabs>
        <w:autoSpaceDE w:val="0"/>
        <w:autoSpaceDN w:val="0"/>
        <w:spacing w:before="0" w:after="0"/>
        <w:ind w:right="228" w:firstLine="710"/>
        <w:jc w:val="both"/>
        <w:rPr>
          <w:szCs w:val="24"/>
        </w:rPr>
      </w:pPr>
      <w:r w:rsidRPr="009D0642">
        <w:rPr>
          <w:szCs w:val="24"/>
        </w:rPr>
        <w:t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126"/>
          <w:tab w:val="left" w:pos="8852"/>
        </w:tabs>
        <w:autoSpaceDE w:val="0"/>
        <w:autoSpaceDN w:val="0"/>
        <w:spacing w:before="0" w:after="0"/>
        <w:ind w:right="231" w:firstLine="710"/>
        <w:rPr>
          <w:szCs w:val="24"/>
        </w:rPr>
      </w:pPr>
      <w:proofErr w:type="gramStart"/>
      <w:r w:rsidRPr="009D0642">
        <w:rPr>
          <w:szCs w:val="24"/>
        </w:rPr>
        <w:t xml:space="preserve">комплект учебно-наглядных пособий (плакаты, таблицы, раздаточный материал, образцы ми продуктов, муляжи, плакаты, DVD фильмы, </w:t>
      </w:r>
      <w:proofErr w:type="spellStart"/>
      <w:r w:rsidRPr="009D0642">
        <w:rPr>
          <w:szCs w:val="24"/>
        </w:rPr>
        <w:t>мультимедийные</w:t>
      </w:r>
      <w:proofErr w:type="spellEnd"/>
      <w:r w:rsidRPr="009D0642">
        <w:rPr>
          <w:szCs w:val="24"/>
        </w:rPr>
        <w:t xml:space="preserve"> пособиям и др.).</w:t>
      </w:r>
      <w:proofErr w:type="gramEnd"/>
    </w:p>
    <w:p w:rsidR="009D0642" w:rsidRPr="009D0642" w:rsidRDefault="009D0642" w:rsidP="009D0642">
      <w:pPr>
        <w:pStyle w:val="a3"/>
        <w:rPr>
          <w:sz w:val="24"/>
        </w:rPr>
      </w:pPr>
      <w:r w:rsidRPr="009D0642">
        <w:rPr>
          <w:sz w:val="24"/>
        </w:rPr>
        <w:t>Технические средства обучения: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071"/>
        </w:tabs>
        <w:autoSpaceDE w:val="0"/>
        <w:autoSpaceDN w:val="0"/>
        <w:spacing w:before="0" w:after="0" w:line="275" w:lineRule="exact"/>
        <w:ind w:left="1071" w:hanging="140"/>
        <w:rPr>
          <w:szCs w:val="24"/>
        </w:rPr>
      </w:pPr>
      <w:r w:rsidRPr="009D0642">
        <w:rPr>
          <w:szCs w:val="24"/>
        </w:rPr>
        <w:t>компьютер;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071"/>
        </w:tabs>
        <w:autoSpaceDE w:val="0"/>
        <w:autoSpaceDN w:val="0"/>
        <w:spacing w:before="0" w:after="0" w:line="275" w:lineRule="exact"/>
        <w:ind w:left="1071" w:hanging="140"/>
        <w:rPr>
          <w:szCs w:val="24"/>
        </w:rPr>
      </w:pPr>
      <w:proofErr w:type="spellStart"/>
      <w:r w:rsidRPr="009D0642">
        <w:rPr>
          <w:szCs w:val="24"/>
        </w:rPr>
        <w:t>мультимедиапроектор</w:t>
      </w:r>
      <w:proofErr w:type="spellEnd"/>
      <w:r w:rsidRPr="009D0642">
        <w:rPr>
          <w:szCs w:val="24"/>
        </w:rPr>
        <w:t xml:space="preserve"> (интерактивная доска);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071"/>
        </w:tabs>
        <w:autoSpaceDE w:val="0"/>
        <w:autoSpaceDN w:val="0"/>
        <w:spacing w:before="0" w:after="0" w:line="275" w:lineRule="exact"/>
        <w:ind w:left="1071" w:hanging="140"/>
        <w:rPr>
          <w:szCs w:val="24"/>
        </w:rPr>
      </w:pPr>
      <w:proofErr w:type="spellStart"/>
      <w:r w:rsidRPr="009D0642">
        <w:rPr>
          <w:szCs w:val="24"/>
        </w:rPr>
        <w:t>мультимедийные</w:t>
      </w:r>
      <w:proofErr w:type="spellEnd"/>
      <w:r w:rsidRPr="009D0642">
        <w:rPr>
          <w:szCs w:val="24"/>
        </w:rPr>
        <w:t xml:space="preserve"> и интерактивные обучающие материалы;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071"/>
        </w:tabs>
        <w:autoSpaceDE w:val="0"/>
        <w:autoSpaceDN w:val="0"/>
        <w:spacing w:before="3" w:after="0" w:line="275" w:lineRule="exact"/>
        <w:ind w:left="1071" w:hanging="140"/>
        <w:rPr>
          <w:szCs w:val="24"/>
        </w:rPr>
      </w:pPr>
      <w:r w:rsidRPr="009D0642">
        <w:rPr>
          <w:szCs w:val="24"/>
        </w:rPr>
        <w:t>калькуляторы;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4"/>
        </w:numPr>
        <w:tabs>
          <w:tab w:val="left" w:pos="1071"/>
        </w:tabs>
        <w:autoSpaceDE w:val="0"/>
        <w:autoSpaceDN w:val="0"/>
        <w:spacing w:before="0" w:after="0" w:line="275" w:lineRule="exact"/>
        <w:ind w:left="1071" w:hanging="140"/>
        <w:rPr>
          <w:szCs w:val="24"/>
        </w:rPr>
      </w:pPr>
      <w:r w:rsidRPr="009D0642">
        <w:rPr>
          <w:szCs w:val="24"/>
        </w:rPr>
        <w:t>реактивы и лабораторное оборудование.</w:t>
      </w:r>
    </w:p>
    <w:p w:rsidR="009D0642" w:rsidRPr="009D0642" w:rsidRDefault="009D0642" w:rsidP="009D0642">
      <w:pPr>
        <w:pStyle w:val="a3"/>
        <w:rPr>
          <w:sz w:val="24"/>
        </w:rPr>
      </w:pPr>
      <w:r w:rsidRPr="009D0642">
        <w:rPr>
          <w:sz w:val="24"/>
        </w:rPr>
        <w:t>Оснащение выполняется в соответствии с п. 6.2.1. Примерной программы по специальности 43.02.15 Поварское и кондитерское дело.</w:t>
      </w:r>
    </w:p>
    <w:p w:rsidR="009D0642" w:rsidRPr="009D0642" w:rsidRDefault="009D0642" w:rsidP="009D0642">
      <w:pPr>
        <w:pStyle w:val="a3"/>
        <w:rPr>
          <w:sz w:val="24"/>
        </w:rPr>
      </w:pPr>
    </w:p>
    <w:p w:rsidR="009D0642" w:rsidRPr="009D0642" w:rsidRDefault="009D0642" w:rsidP="009D0642">
      <w:pPr>
        <w:pStyle w:val="c41"/>
        <w:rPr>
          <w:b/>
        </w:rPr>
      </w:pPr>
      <w:r>
        <w:rPr>
          <w:b/>
        </w:rPr>
        <w:t>5</w:t>
      </w:r>
      <w:r w:rsidRPr="009D0642">
        <w:rPr>
          <w:b/>
        </w:rPr>
        <w:t>.2. Информационное обеспечение реализации программы</w:t>
      </w:r>
    </w:p>
    <w:p w:rsidR="009D0642" w:rsidRPr="009D0642" w:rsidRDefault="009D0642" w:rsidP="009D064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642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D0642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9D0642">
        <w:rPr>
          <w:rFonts w:ascii="Times New Roman" w:hAnsi="Times New Roman" w:cs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9D0642">
        <w:rPr>
          <w:rFonts w:ascii="Times New Roman" w:hAnsi="Times New Roman" w:cs="Times New Roman"/>
          <w:bCs/>
          <w:sz w:val="24"/>
          <w:szCs w:val="24"/>
        </w:rPr>
        <w:t>выбирается не менее одного издания</w:t>
      </w:r>
      <w:proofErr w:type="gramEnd"/>
      <w:r w:rsidRPr="009D0642">
        <w:rPr>
          <w:rFonts w:ascii="Times New Roman" w:hAnsi="Times New Roman" w:cs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D0642" w:rsidRPr="009D0642" w:rsidRDefault="009D0642" w:rsidP="009D0642">
      <w:pPr>
        <w:pStyle w:val="c41"/>
        <w:rPr>
          <w:b/>
        </w:rPr>
      </w:pPr>
      <w:r>
        <w:rPr>
          <w:b/>
        </w:rPr>
        <w:t>5</w:t>
      </w:r>
      <w:r w:rsidRPr="009D0642">
        <w:rPr>
          <w:b/>
        </w:rPr>
        <w:t>.2.1. Основные печатные издания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Гигиенические основы специализированного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220 с. — ISBN 978-5-8114-6375-6.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Санитария и гигиена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188 с. — ISBN 978-5-8114-6377-0.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Санитария и гигиена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188 с. — ISBN 978-5-8114-6377-0.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Функциональное питание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180 с. — ISBN 978-5-8114-6376-3.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Мармузова</w:t>
      </w:r>
      <w:proofErr w:type="spellEnd"/>
      <w:r w:rsidRPr="009D0642">
        <w:rPr>
          <w:szCs w:val="24"/>
        </w:rPr>
        <w:t xml:space="preserve"> Л.В. Основы микробиологии, санитарии и гигиены в пищевом производстве: учебник для </w:t>
      </w:r>
      <w:proofErr w:type="spellStart"/>
      <w:r w:rsidRPr="009D0642">
        <w:rPr>
          <w:szCs w:val="24"/>
        </w:rPr>
        <w:t>нач</w:t>
      </w:r>
      <w:proofErr w:type="spellEnd"/>
      <w:r w:rsidRPr="009D0642">
        <w:rPr>
          <w:szCs w:val="24"/>
        </w:rPr>
        <w:t xml:space="preserve">. проф. образования/ </w:t>
      </w:r>
      <w:proofErr w:type="spellStart"/>
      <w:r w:rsidRPr="009D0642">
        <w:rPr>
          <w:szCs w:val="24"/>
        </w:rPr>
        <w:t>Мармузова</w:t>
      </w:r>
      <w:proofErr w:type="spellEnd"/>
      <w:r w:rsidRPr="009D0642">
        <w:rPr>
          <w:szCs w:val="24"/>
        </w:rPr>
        <w:t xml:space="preserve"> Л.В. -10-е изд., стер. – Москва: Академия, 2017. –160 </w:t>
      </w:r>
      <w:proofErr w:type="gramStart"/>
      <w:r w:rsidRPr="009D0642">
        <w:rPr>
          <w:szCs w:val="24"/>
        </w:rPr>
        <w:t>с</w:t>
      </w:r>
      <w:proofErr w:type="gramEnd"/>
      <w:r w:rsidRPr="009D0642">
        <w:rPr>
          <w:szCs w:val="24"/>
        </w:rPr>
        <w:t>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Мартинчик</w:t>
      </w:r>
      <w:proofErr w:type="spellEnd"/>
      <w:r w:rsidRPr="009D0642">
        <w:rPr>
          <w:szCs w:val="24"/>
        </w:rPr>
        <w:t xml:space="preserve"> А.Н. Микробиология, физиология питания, санитария и гигиена: в 2 ч. Часть 2. – 2-е изд., стер. – Москва: Академия, 2018. – 352 </w:t>
      </w:r>
      <w:proofErr w:type="gramStart"/>
      <w:r w:rsidRPr="009D0642">
        <w:rPr>
          <w:szCs w:val="24"/>
        </w:rPr>
        <w:t>с</w:t>
      </w:r>
      <w:proofErr w:type="gramEnd"/>
      <w:r w:rsidRPr="009D0642">
        <w:rPr>
          <w:szCs w:val="24"/>
        </w:rPr>
        <w:t>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 xml:space="preserve">Матюхина З.П. Основы физиологии питания, микробиологии, гигиены и санитарии: </w:t>
      </w:r>
      <w:proofErr w:type="spellStart"/>
      <w:r w:rsidRPr="009D0642">
        <w:rPr>
          <w:szCs w:val="24"/>
        </w:rPr>
        <w:t>учеб</w:t>
      </w:r>
      <w:proofErr w:type="gramStart"/>
      <w:r w:rsidRPr="009D0642">
        <w:rPr>
          <w:szCs w:val="24"/>
        </w:rPr>
        <w:t>.д</w:t>
      </w:r>
      <w:proofErr w:type="gramEnd"/>
      <w:r w:rsidRPr="009D0642">
        <w:rPr>
          <w:szCs w:val="24"/>
        </w:rPr>
        <w:t>ля</w:t>
      </w:r>
      <w:proofErr w:type="spellEnd"/>
      <w:r w:rsidRPr="009D0642">
        <w:rPr>
          <w:szCs w:val="24"/>
        </w:rPr>
        <w:t xml:space="preserve"> студ. учреждений </w:t>
      </w:r>
      <w:proofErr w:type="spellStart"/>
      <w:r w:rsidRPr="009D0642">
        <w:rPr>
          <w:szCs w:val="24"/>
        </w:rPr>
        <w:t>сред.проф.образования</w:t>
      </w:r>
      <w:proofErr w:type="spellEnd"/>
      <w:r w:rsidRPr="009D0642">
        <w:rPr>
          <w:szCs w:val="24"/>
        </w:rPr>
        <w:t xml:space="preserve"> / З.П. Матюхина. – 11-е изд., стер. – Москва: Академия, 2018. – 256 </w:t>
      </w:r>
      <w:proofErr w:type="gramStart"/>
      <w:r w:rsidRPr="009D0642">
        <w:rPr>
          <w:szCs w:val="24"/>
        </w:rPr>
        <w:t>с</w:t>
      </w:r>
      <w:proofErr w:type="gramEnd"/>
      <w:r w:rsidRPr="009D0642">
        <w:rPr>
          <w:szCs w:val="24"/>
        </w:rPr>
        <w:t>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lastRenderedPageBreak/>
        <w:t>Микробиология, санитария и гигиена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/ А. К. </w:t>
      </w:r>
      <w:proofErr w:type="spellStart"/>
      <w:r w:rsidRPr="009D0642">
        <w:rPr>
          <w:szCs w:val="24"/>
        </w:rPr>
        <w:t>Галиуллин</w:t>
      </w:r>
      <w:proofErr w:type="spellEnd"/>
      <w:r w:rsidRPr="009D0642">
        <w:rPr>
          <w:szCs w:val="24"/>
        </w:rPr>
        <w:t xml:space="preserve">, Р. Г. </w:t>
      </w:r>
      <w:proofErr w:type="spellStart"/>
      <w:r w:rsidRPr="009D0642">
        <w:rPr>
          <w:szCs w:val="24"/>
        </w:rPr>
        <w:t>Госманов</w:t>
      </w:r>
      <w:proofErr w:type="spellEnd"/>
      <w:r w:rsidRPr="009D0642">
        <w:rPr>
          <w:szCs w:val="24"/>
        </w:rPr>
        <w:t xml:space="preserve">, В. Г. </w:t>
      </w:r>
      <w:proofErr w:type="spellStart"/>
      <w:r w:rsidRPr="009D0642">
        <w:rPr>
          <w:szCs w:val="24"/>
        </w:rPr>
        <w:t>Гумеров</w:t>
      </w:r>
      <w:proofErr w:type="spellEnd"/>
      <w:r w:rsidRPr="009D0642">
        <w:rPr>
          <w:szCs w:val="24"/>
        </w:rPr>
        <w:t xml:space="preserve"> [и др.].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152 с. — ISBN 978-5-8114-4193-8.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Охрименко</w:t>
      </w:r>
      <w:proofErr w:type="spellEnd"/>
      <w:r w:rsidRPr="009D0642">
        <w:rPr>
          <w:szCs w:val="24"/>
        </w:rPr>
        <w:t>, О. В. Основы биохимии сельскохозяйственной продукции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О. В. </w:t>
      </w:r>
      <w:proofErr w:type="spellStart"/>
      <w:r w:rsidRPr="009D0642">
        <w:rPr>
          <w:szCs w:val="24"/>
        </w:rPr>
        <w:t>Охрименко</w:t>
      </w:r>
      <w:proofErr w:type="spellEnd"/>
      <w:r w:rsidRPr="009D0642">
        <w:rPr>
          <w:szCs w:val="24"/>
        </w:rPr>
        <w:t>. — 2-е изд., стер.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2021. — 448 с. — ISBN 978-5-8114-7215-4.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Сахарова, О. В. Общая микробиология и общая санитарная микробиология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О. В. Сахарова, Т. Г. Сахарова.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224 с. — ISBN 978-5-8114-6415-9. 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6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Шапиро, Я. С. Микробиология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Я. С. Шапиро. — 4-е изд., стер.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2021. — 308 с. — ISBN 978-5-8114-7063-1.</w:t>
      </w:r>
    </w:p>
    <w:p w:rsidR="009D0642" w:rsidRPr="009D0642" w:rsidRDefault="009D0642" w:rsidP="009D0642">
      <w:pPr>
        <w:pStyle w:val="c41"/>
        <w:rPr>
          <w:b/>
        </w:rPr>
      </w:pPr>
      <w:r>
        <w:rPr>
          <w:b/>
        </w:rPr>
        <w:t>5</w:t>
      </w:r>
      <w:r w:rsidRPr="009D0642">
        <w:rPr>
          <w:b/>
        </w:rPr>
        <w:t>.2.2. Основные электронные издания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bookmarkStart w:id="0" w:name="_Hlk74660667"/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Гигиенические основы специализированного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220 с. — ISBN 978-5-8114-6375-6.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9D0642">
          <w:rPr>
            <w:rStyle w:val="a8"/>
            <w:color w:val="auto"/>
            <w:szCs w:val="24"/>
          </w:rPr>
          <w:t>https://e.lanbook.com/book/147246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Санитария и гигиена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188 с. — ISBN 978-5-8114-6377-0.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9D0642">
          <w:rPr>
            <w:rStyle w:val="a8"/>
            <w:color w:val="auto"/>
            <w:szCs w:val="24"/>
          </w:rPr>
          <w:t>https://e.lanbook.com/book/147248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Санитария и гигиена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188 с. — ISBN 978-5-8114-6377-0.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9D0642">
          <w:rPr>
            <w:rStyle w:val="a8"/>
            <w:color w:val="auto"/>
            <w:szCs w:val="24"/>
          </w:rPr>
          <w:t>https://e.lanbook.com/book/147248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Е. П. Функциональное питание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Е. П. </w:t>
      </w:r>
      <w:proofErr w:type="spellStart"/>
      <w:r w:rsidRPr="009D0642">
        <w:rPr>
          <w:szCs w:val="24"/>
        </w:rPr>
        <w:t>Линич</w:t>
      </w:r>
      <w:proofErr w:type="spellEnd"/>
      <w:r w:rsidRPr="009D0642">
        <w:rPr>
          <w:szCs w:val="24"/>
        </w:rPr>
        <w:t>, Э. Э. Сафонова.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180 с. — ISBN 978-5-8114-6376-3.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9D0642">
          <w:rPr>
            <w:rStyle w:val="a8"/>
            <w:color w:val="auto"/>
            <w:szCs w:val="24"/>
          </w:rPr>
          <w:t>https://e.lanbook.com/book/147247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Микробиология, санитария и гигиена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/ А. К. </w:t>
      </w:r>
      <w:proofErr w:type="spellStart"/>
      <w:r w:rsidRPr="009D0642">
        <w:rPr>
          <w:szCs w:val="24"/>
        </w:rPr>
        <w:t>Галиуллин</w:t>
      </w:r>
      <w:proofErr w:type="spellEnd"/>
      <w:r w:rsidRPr="009D0642">
        <w:rPr>
          <w:szCs w:val="24"/>
        </w:rPr>
        <w:t xml:space="preserve">, Р. Г. </w:t>
      </w:r>
      <w:proofErr w:type="spellStart"/>
      <w:r w:rsidRPr="009D0642">
        <w:rPr>
          <w:szCs w:val="24"/>
        </w:rPr>
        <w:t>Госманов</w:t>
      </w:r>
      <w:proofErr w:type="spellEnd"/>
      <w:r w:rsidRPr="009D0642">
        <w:rPr>
          <w:szCs w:val="24"/>
        </w:rPr>
        <w:t xml:space="preserve">, В. Г. </w:t>
      </w:r>
      <w:proofErr w:type="spellStart"/>
      <w:r w:rsidRPr="009D0642">
        <w:rPr>
          <w:szCs w:val="24"/>
        </w:rPr>
        <w:t>Гумеров</w:t>
      </w:r>
      <w:proofErr w:type="spellEnd"/>
      <w:r w:rsidRPr="009D0642">
        <w:rPr>
          <w:szCs w:val="24"/>
        </w:rPr>
        <w:t xml:space="preserve"> [и др.].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152 с. — ISBN 978-5-8114-4193-8.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9D0642">
          <w:rPr>
            <w:rStyle w:val="a8"/>
            <w:color w:val="auto"/>
            <w:szCs w:val="24"/>
          </w:rPr>
          <w:t>https://e.lanbook.com/book/148272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Основы санитарно-микробиологического контроля продуктов питания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/ Е. В. </w:t>
      </w:r>
      <w:proofErr w:type="spellStart"/>
      <w:r w:rsidRPr="009D0642">
        <w:rPr>
          <w:szCs w:val="24"/>
        </w:rPr>
        <w:t>Крякунова</w:t>
      </w:r>
      <w:proofErr w:type="spellEnd"/>
      <w:r w:rsidRPr="009D0642">
        <w:rPr>
          <w:szCs w:val="24"/>
        </w:rPr>
        <w:t xml:space="preserve">, З. А. </w:t>
      </w:r>
      <w:proofErr w:type="spellStart"/>
      <w:r w:rsidRPr="009D0642">
        <w:rPr>
          <w:szCs w:val="24"/>
        </w:rPr>
        <w:t>Канарская</w:t>
      </w:r>
      <w:proofErr w:type="spellEnd"/>
      <w:r w:rsidRPr="009D0642">
        <w:rPr>
          <w:szCs w:val="24"/>
        </w:rPr>
        <w:t>, Е. В. Петухова, М. А. Поливанов. — Казань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Казанский национальный исследовательский технологический университет, 2019. — 100 </w:t>
      </w:r>
      <w:proofErr w:type="spellStart"/>
      <w:r w:rsidRPr="009D0642">
        <w:rPr>
          <w:szCs w:val="24"/>
        </w:rPr>
        <w:t>c</w:t>
      </w:r>
      <w:proofErr w:type="spellEnd"/>
      <w:r w:rsidRPr="009D0642">
        <w:rPr>
          <w:szCs w:val="24"/>
        </w:rPr>
        <w:t>. — ISBN 978-5-7882-2694-1. — Текст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9D0642">
        <w:rPr>
          <w:szCs w:val="24"/>
        </w:rPr>
        <w:t>PROFобразование</w:t>
      </w:r>
      <w:proofErr w:type="spellEnd"/>
      <w:r w:rsidRPr="009D0642">
        <w:rPr>
          <w:szCs w:val="24"/>
        </w:rPr>
        <w:t xml:space="preserve"> : [сайт]. — URL: https://profspo.ru/books/109575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proofErr w:type="spellStart"/>
      <w:r w:rsidRPr="009D0642">
        <w:rPr>
          <w:szCs w:val="24"/>
        </w:rPr>
        <w:t>Охрименко</w:t>
      </w:r>
      <w:proofErr w:type="spellEnd"/>
      <w:r w:rsidRPr="009D0642">
        <w:rPr>
          <w:szCs w:val="24"/>
        </w:rPr>
        <w:t>, О. В. Основы биохимии сельскохозяйственной продукции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О. В. </w:t>
      </w:r>
      <w:proofErr w:type="spellStart"/>
      <w:r w:rsidRPr="009D0642">
        <w:rPr>
          <w:szCs w:val="24"/>
        </w:rPr>
        <w:t>Охрименко</w:t>
      </w:r>
      <w:proofErr w:type="spellEnd"/>
      <w:r w:rsidRPr="009D0642">
        <w:rPr>
          <w:szCs w:val="24"/>
        </w:rPr>
        <w:t>. — 2-е изд., стер.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2021. — 448 с. — ISBN 978-5-8114-7215-4.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4" w:history="1">
        <w:r w:rsidRPr="009D0642">
          <w:rPr>
            <w:rStyle w:val="a8"/>
            <w:color w:val="auto"/>
            <w:szCs w:val="24"/>
          </w:rPr>
          <w:t>https://e.lanbook.com/book/156618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Сахарова, О. В. Общая микробиология и общая санитарная микробиология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О. В. Сахарова, Т. Г. Сахарова.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2020. — 224 с. — ISBN 978-5-8114-6415-9.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</w:t>
      </w:r>
      <w:r w:rsidRPr="009D0642">
        <w:rPr>
          <w:szCs w:val="24"/>
        </w:rPr>
        <w:lastRenderedPageBreak/>
        <w:t xml:space="preserve">библиотечная система. — URL: </w:t>
      </w:r>
      <w:hyperlink r:id="rId15" w:history="1">
        <w:r w:rsidRPr="009D0642">
          <w:rPr>
            <w:rStyle w:val="a8"/>
            <w:color w:val="auto"/>
            <w:szCs w:val="24"/>
          </w:rPr>
          <w:t>https://e.lanbook.com/book/147261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p w:rsidR="009D0642" w:rsidRPr="009D0642" w:rsidRDefault="009D0642" w:rsidP="009D0642">
      <w:pPr>
        <w:pStyle w:val="a9"/>
        <w:widowControl w:val="0"/>
        <w:numPr>
          <w:ilvl w:val="0"/>
          <w:numId w:val="15"/>
        </w:numPr>
        <w:autoSpaceDE w:val="0"/>
        <w:autoSpaceDN w:val="0"/>
        <w:spacing w:before="0" w:after="0"/>
        <w:ind w:left="0" w:firstLine="709"/>
        <w:jc w:val="both"/>
        <w:rPr>
          <w:szCs w:val="24"/>
        </w:rPr>
      </w:pPr>
      <w:r w:rsidRPr="009D0642">
        <w:rPr>
          <w:szCs w:val="24"/>
        </w:rPr>
        <w:t>Шапиро, Я. С. Микробиология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учебное пособие для </w:t>
      </w:r>
      <w:proofErr w:type="spellStart"/>
      <w:r w:rsidRPr="009D0642">
        <w:rPr>
          <w:szCs w:val="24"/>
        </w:rPr>
        <w:t>спо</w:t>
      </w:r>
      <w:proofErr w:type="spellEnd"/>
      <w:r w:rsidRPr="009D0642">
        <w:rPr>
          <w:szCs w:val="24"/>
        </w:rPr>
        <w:t xml:space="preserve"> / Я. С. Шапиро. — 4-е изд., стер. — Санкт-Петербург</w:t>
      </w:r>
      <w:proofErr w:type="gramStart"/>
      <w:r w:rsidRPr="009D0642">
        <w:rPr>
          <w:szCs w:val="24"/>
        </w:rPr>
        <w:t xml:space="preserve"> :</w:t>
      </w:r>
      <w:proofErr w:type="gramEnd"/>
      <w:r w:rsidRPr="009D0642">
        <w:rPr>
          <w:szCs w:val="24"/>
        </w:rPr>
        <w:t xml:space="preserve"> Лань, 2021. — 308 с. — ISBN 978-5-8114-7063-1. — Текст</w:t>
      </w:r>
      <w:proofErr w:type="gramStart"/>
      <w:r w:rsidRPr="009D0642">
        <w:rPr>
          <w:szCs w:val="24"/>
        </w:rPr>
        <w:t> :</w:t>
      </w:r>
      <w:proofErr w:type="gramEnd"/>
      <w:r w:rsidRPr="009D0642">
        <w:rPr>
          <w:szCs w:val="24"/>
        </w:rPr>
        <w:t xml:space="preserve"> электронный // Лань : электронно-библиотечная система. — URL: </w:t>
      </w:r>
      <w:hyperlink r:id="rId16" w:history="1">
        <w:r w:rsidRPr="009D0642">
          <w:rPr>
            <w:rStyle w:val="a8"/>
            <w:color w:val="auto"/>
            <w:szCs w:val="24"/>
          </w:rPr>
          <w:t>https://e.lanbook.com/book/154401</w:t>
        </w:r>
      </w:hyperlink>
      <w:r w:rsidRPr="009D0642">
        <w:rPr>
          <w:szCs w:val="24"/>
        </w:rPr>
        <w:t xml:space="preserve">  (дата обращения: 14.12.2020). — Режим доступа: для </w:t>
      </w:r>
      <w:proofErr w:type="spellStart"/>
      <w:r w:rsidRPr="009D0642">
        <w:rPr>
          <w:szCs w:val="24"/>
        </w:rPr>
        <w:t>авториз</w:t>
      </w:r>
      <w:proofErr w:type="spellEnd"/>
      <w:r w:rsidRPr="009D0642">
        <w:rPr>
          <w:szCs w:val="24"/>
        </w:rPr>
        <w:t>. пользователей.</w:t>
      </w:r>
    </w:p>
    <w:bookmarkEnd w:id="0"/>
    <w:p w:rsidR="009D0642" w:rsidRPr="009D0642" w:rsidRDefault="009D0642" w:rsidP="009D0642">
      <w:pPr>
        <w:pStyle w:val="a9"/>
        <w:ind w:left="0" w:firstLine="709"/>
        <w:rPr>
          <w:szCs w:val="24"/>
        </w:rPr>
      </w:pPr>
    </w:p>
    <w:p w:rsidR="009D0642" w:rsidRPr="009D0642" w:rsidRDefault="009D0642" w:rsidP="009D0642">
      <w:pPr>
        <w:pStyle w:val="c41"/>
        <w:rPr>
          <w:b/>
        </w:rPr>
      </w:pPr>
      <w:r>
        <w:rPr>
          <w:b/>
        </w:rPr>
        <w:t>5</w:t>
      </w:r>
      <w:r w:rsidRPr="009D0642">
        <w:rPr>
          <w:b/>
        </w:rPr>
        <w:t>.2.3. Дополнительные источники</w:t>
      </w:r>
    </w:p>
    <w:p w:rsidR="009D0642" w:rsidRPr="009D0642" w:rsidRDefault="009D0642" w:rsidP="009D06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642">
        <w:rPr>
          <w:rFonts w:ascii="Times New Roman" w:hAnsi="Times New Roman" w:cs="Times New Roman"/>
          <w:sz w:val="24"/>
          <w:szCs w:val="24"/>
        </w:rPr>
        <w:t>Леонова, И. Б.  Основы микробиологии</w:t>
      </w:r>
      <w:proofErr w:type="gramStart"/>
      <w:r w:rsidRPr="009D0642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9D0642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И. Б. Леонова. — Москва</w:t>
      </w:r>
      <w:proofErr w:type="gramStart"/>
      <w:r w:rsidRPr="009D0642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Pr="009D064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9D06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D0642">
        <w:rPr>
          <w:rFonts w:ascii="Times New Roman" w:hAnsi="Times New Roman" w:cs="Times New Roman"/>
          <w:sz w:val="24"/>
          <w:szCs w:val="24"/>
        </w:rPr>
        <w:t>, 2021. — 298 с. — (Профессиональное образование). — ISBN 978-5-534-05352-4. — Текст</w:t>
      </w:r>
      <w:proofErr w:type="gramStart"/>
      <w:r w:rsidRPr="009D06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D064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9D064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D0642">
        <w:rPr>
          <w:rFonts w:ascii="Times New Roman" w:hAnsi="Times New Roman" w:cs="Times New Roman"/>
          <w:sz w:val="24"/>
          <w:szCs w:val="24"/>
        </w:rPr>
        <w:t xml:space="preserve"> [сайт]. — URL: https://urait.ru/bcode/472601 (дата обращения: 31.10.2021). </w:t>
      </w:r>
    </w:p>
    <w:p w:rsidR="009D0642" w:rsidRDefault="009D064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32844" w:rsidRPr="009D0642" w:rsidRDefault="00532844" w:rsidP="0053284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44" w:rsidRPr="00820A4F" w:rsidRDefault="00820A4F" w:rsidP="00532844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6</w:t>
      </w:r>
      <w:r w:rsidR="00532844" w:rsidRPr="00820A4F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Style w:val="TableNormal"/>
        <w:tblW w:w="9671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07"/>
        <w:gridCol w:w="2716"/>
        <w:gridCol w:w="2648"/>
      </w:tblGrid>
      <w:tr w:rsidR="001C4B9F" w:rsidRPr="00165138" w:rsidTr="001C4B9F">
        <w:trPr>
          <w:trHeight w:val="320"/>
        </w:trPr>
        <w:tc>
          <w:tcPr>
            <w:tcW w:w="4307" w:type="dxa"/>
          </w:tcPr>
          <w:p w:rsidR="001C4B9F" w:rsidRPr="00165138" w:rsidRDefault="001C4B9F" w:rsidP="00F90B33">
            <w:pPr>
              <w:pStyle w:val="TableParagraph"/>
              <w:spacing w:line="271" w:lineRule="exact"/>
              <w:ind w:left="57" w:right="57"/>
              <w:jc w:val="center"/>
              <w:rPr>
                <w:b/>
                <w:sz w:val="24"/>
              </w:rPr>
            </w:pPr>
            <w:proofErr w:type="spellStart"/>
            <w:r w:rsidRPr="00165138">
              <w:rPr>
                <w:b/>
                <w:sz w:val="24"/>
              </w:rPr>
              <w:t>Результаты</w:t>
            </w:r>
            <w:proofErr w:type="spellEnd"/>
            <w:r w:rsidRPr="00165138">
              <w:rPr>
                <w:b/>
                <w:sz w:val="24"/>
              </w:rPr>
              <w:t xml:space="preserve"> </w:t>
            </w:r>
            <w:proofErr w:type="spellStart"/>
            <w:r w:rsidRPr="00165138"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2716" w:type="dxa"/>
          </w:tcPr>
          <w:p w:rsidR="001C4B9F" w:rsidRPr="00165138" w:rsidRDefault="001C4B9F" w:rsidP="00F90B33">
            <w:pPr>
              <w:pStyle w:val="TableParagraph"/>
              <w:spacing w:line="271" w:lineRule="exact"/>
              <w:ind w:left="57" w:right="57"/>
              <w:jc w:val="center"/>
              <w:rPr>
                <w:b/>
                <w:sz w:val="24"/>
              </w:rPr>
            </w:pPr>
            <w:proofErr w:type="spellStart"/>
            <w:r w:rsidRPr="00165138">
              <w:rPr>
                <w:b/>
                <w:sz w:val="24"/>
              </w:rPr>
              <w:t>Критерии</w:t>
            </w:r>
            <w:proofErr w:type="spellEnd"/>
            <w:r w:rsidRPr="00165138">
              <w:rPr>
                <w:b/>
                <w:sz w:val="24"/>
              </w:rPr>
              <w:t xml:space="preserve"> </w:t>
            </w:r>
            <w:proofErr w:type="spellStart"/>
            <w:r w:rsidRPr="00165138"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2648" w:type="dxa"/>
          </w:tcPr>
          <w:p w:rsidR="001C4B9F" w:rsidRPr="00165138" w:rsidRDefault="001C4B9F" w:rsidP="00F90B33">
            <w:pPr>
              <w:pStyle w:val="TableParagraph"/>
              <w:spacing w:line="247" w:lineRule="exact"/>
              <w:ind w:left="57" w:right="57"/>
              <w:jc w:val="center"/>
              <w:rPr>
                <w:b/>
              </w:rPr>
            </w:pPr>
            <w:proofErr w:type="spellStart"/>
            <w:r w:rsidRPr="00165138">
              <w:rPr>
                <w:b/>
              </w:rPr>
              <w:t>Методы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оценки</w:t>
            </w:r>
            <w:proofErr w:type="spellEnd"/>
          </w:p>
        </w:tc>
      </w:tr>
      <w:tr w:rsidR="001C4B9F" w:rsidRPr="00165138" w:rsidTr="001C4B9F">
        <w:tc>
          <w:tcPr>
            <w:tcW w:w="4307" w:type="dxa"/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b/>
                <w:lang w:val="ru-RU"/>
              </w:rPr>
            </w:pPr>
            <w:r w:rsidRPr="001C4B9F">
              <w:rPr>
                <w:b/>
                <w:lang w:val="ru-RU"/>
              </w:rPr>
              <w:t>Знания:</w:t>
            </w:r>
          </w:p>
          <w:p w:rsidR="001C4B9F" w:rsidRPr="001C4B9F" w:rsidRDefault="001C4B9F" w:rsidP="00F90B33">
            <w:pPr>
              <w:pStyle w:val="TableParagraph"/>
              <w:tabs>
                <w:tab w:val="left" w:pos="1729"/>
                <w:tab w:val="left" w:pos="2868"/>
                <w:tab w:val="left" w:pos="3372"/>
              </w:tabs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основные понятия и термины микробиологии;</w:t>
            </w:r>
          </w:p>
          <w:p w:rsidR="001C4B9F" w:rsidRPr="001C4B9F" w:rsidRDefault="001C4B9F" w:rsidP="00F90B33">
            <w:pPr>
              <w:pStyle w:val="TableParagraph"/>
              <w:tabs>
                <w:tab w:val="left" w:pos="1729"/>
                <w:tab w:val="left" w:pos="2868"/>
                <w:tab w:val="left" w:pos="3372"/>
              </w:tabs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основные понятия и термины микробиологии;</w:t>
            </w:r>
          </w:p>
          <w:p w:rsidR="001C4B9F" w:rsidRPr="001C4B9F" w:rsidRDefault="001C4B9F" w:rsidP="00F90B33">
            <w:pPr>
              <w:pStyle w:val="TableParagraph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классификацию микроорганизмов; морфологию и физиологию основных</w:t>
            </w:r>
          </w:p>
          <w:p w:rsidR="001C4B9F" w:rsidRPr="001C4B9F" w:rsidRDefault="001C4B9F" w:rsidP="00F90B33">
            <w:pPr>
              <w:pStyle w:val="TableParagraph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групп микроорганизмов;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генетическую и химическую основы наследственности и формы изменчивости микроорганизмов;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роль микроорганизмов в круговороте веще</w:t>
            </w:r>
            <w:proofErr w:type="gramStart"/>
            <w:r w:rsidRPr="001C4B9F">
              <w:rPr>
                <w:lang w:val="ru-RU"/>
              </w:rPr>
              <w:t>ств в пр</w:t>
            </w:r>
            <w:proofErr w:type="gramEnd"/>
            <w:r w:rsidRPr="001C4B9F">
              <w:rPr>
                <w:lang w:val="ru-RU"/>
              </w:rPr>
              <w:t>ироде;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характеристики микрофлоры почвы, воды и воздуха;</w:t>
            </w:r>
          </w:p>
          <w:p w:rsidR="001C4B9F" w:rsidRPr="001C4B9F" w:rsidRDefault="001C4B9F" w:rsidP="00F90B33">
            <w:pPr>
              <w:pStyle w:val="TableParagraph"/>
              <w:tabs>
                <w:tab w:val="left" w:pos="2219"/>
                <w:tab w:val="left" w:pos="4078"/>
              </w:tabs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особенности сапрофитных и патогенных микроорганизмов;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основные пищевые инфекции и пищевые отравления;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микробиологию основных пищевых продуктов;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основные пищевые инфекции и пищевые отравления;</w:t>
            </w:r>
          </w:p>
          <w:p w:rsidR="001C4B9F" w:rsidRPr="001C4B9F" w:rsidRDefault="001C4B9F" w:rsidP="00F90B33">
            <w:pPr>
              <w:pStyle w:val="TableParagraph"/>
              <w:tabs>
                <w:tab w:val="left" w:pos="3204"/>
              </w:tabs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методы предотвращения порчи сырья и готовой продукции;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правила личной гигиены работников организации питания;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классификацию моющих средств, правила их применения, условия и сроки хранения;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правила проведения дезинфекции, дезинсекции, дератизации;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 xml:space="preserve">схему микробиологического контроля; пищевые вещества и их значение </w:t>
            </w:r>
            <w:proofErr w:type="gramStart"/>
            <w:r w:rsidRPr="001C4B9F">
              <w:rPr>
                <w:lang w:val="ru-RU"/>
              </w:rPr>
              <w:t>для</w:t>
            </w:r>
            <w:proofErr w:type="gramEnd"/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организма человека;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суточную норму потребности человека в питательных веществах;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основные процессы обмена веществ в организме;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суточный расход энергии;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 xml:space="preserve">физико-химические изменения пищи </w:t>
            </w:r>
            <w:proofErr w:type="gramStart"/>
            <w:r w:rsidRPr="001C4B9F">
              <w:rPr>
                <w:lang w:val="ru-RU"/>
              </w:rPr>
              <w:t>в</w:t>
            </w:r>
            <w:proofErr w:type="gramEnd"/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proofErr w:type="gramStart"/>
            <w:r w:rsidRPr="001C4B9F">
              <w:rPr>
                <w:lang w:val="ru-RU"/>
              </w:rPr>
              <w:t>процессе</w:t>
            </w:r>
            <w:proofErr w:type="gramEnd"/>
            <w:r w:rsidRPr="001C4B9F">
              <w:rPr>
                <w:lang w:val="ru-RU"/>
              </w:rPr>
              <w:t xml:space="preserve"> пищеварения;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усвояемость пищи, влияющие на нее факторы;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 xml:space="preserve">нормы и принципы рационального </w:t>
            </w:r>
            <w:r w:rsidRPr="001C4B9F">
              <w:rPr>
                <w:lang w:val="ru-RU"/>
              </w:rPr>
              <w:lastRenderedPageBreak/>
              <w:t>сбалансированного питания для различных групп населения;</w:t>
            </w:r>
          </w:p>
          <w:p w:rsidR="001C4B9F" w:rsidRPr="001C4B9F" w:rsidRDefault="001C4B9F" w:rsidP="00F90B33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1C4B9F">
              <w:rPr>
                <w:lang w:val="ru-RU"/>
              </w:rPr>
              <w:t>назначение диетического (лечебного) питания, характеристику диет;</w:t>
            </w:r>
          </w:p>
          <w:p w:rsidR="001C4B9F" w:rsidRPr="00165138" w:rsidRDefault="001C4B9F" w:rsidP="00F90B33">
            <w:pPr>
              <w:pStyle w:val="TableParagraph"/>
              <w:ind w:left="57" w:right="57"/>
              <w:jc w:val="both"/>
            </w:pPr>
            <w:proofErr w:type="spellStart"/>
            <w:r w:rsidRPr="00165138">
              <w:t>методики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составления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рационов</w:t>
            </w:r>
            <w:proofErr w:type="spellEnd"/>
          </w:p>
          <w:p w:rsidR="001C4B9F" w:rsidRPr="00165138" w:rsidRDefault="001C4B9F" w:rsidP="00F90B33">
            <w:pPr>
              <w:pStyle w:val="TableParagraph"/>
              <w:ind w:left="57" w:right="57"/>
            </w:pPr>
            <w:proofErr w:type="spellStart"/>
            <w:r w:rsidRPr="00165138">
              <w:t>питания</w:t>
            </w:r>
            <w:proofErr w:type="spellEnd"/>
          </w:p>
        </w:tc>
        <w:tc>
          <w:tcPr>
            <w:tcW w:w="2716" w:type="dxa"/>
          </w:tcPr>
          <w:p w:rsidR="001C4B9F" w:rsidRPr="00165138" w:rsidRDefault="001C4B9F" w:rsidP="001C4B9F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ind w:left="57" w:right="57" w:firstLine="0"/>
            </w:pPr>
            <w:proofErr w:type="spellStart"/>
            <w:r w:rsidRPr="00165138">
              <w:lastRenderedPageBreak/>
              <w:t>грамотно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выступает</w:t>
            </w:r>
            <w:proofErr w:type="spellEnd"/>
            <w:r w:rsidRPr="00165138">
              <w:t xml:space="preserve"> с </w:t>
            </w:r>
            <w:proofErr w:type="spellStart"/>
            <w:r w:rsidRPr="00165138">
              <w:t>сообщениями</w:t>
            </w:r>
            <w:proofErr w:type="spellEnd"/>
            <w:r w:rsidRPr="00165138">
              <w:t>;</w:t>
            </w:r>
          </w:p>
          <w:p w:rsidR="001C4B9F" w:rsidRPr="001C4B9F" w:rsidRDefault="001C4B9F" w:rsidP="001C4B9F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ind w:left="57" w:right="57" w:firstLine="0"/>
              <w:rPr>
                <w:lang w:val="ru-RU"/>
              </w:rPr>
            </w:pPr>
            <w:r w:rsidRPr="001C4B9F">
              <w:rPr>
                <w:lang w:val="ru-RU"/>
              </w:rPr>
              <w:t>владеет понятиями учебной дисциплины и применяет их адекватно ситуации;</w:t>
            </w:r>
          </w:p>
          <w:p w:rsidR="001C4B9F" w:rsidRPr="001C4B9F" w:rsidRDefault="001C4B9F" w:rsidP="001C4B9F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ind w:left="57" w:right="57" w:firstLine="0"/>
              <w:rPr>
                <w:lang w:val="ru-RU"/>
              </w:rPr>
            </w:pPr>
            <w:r w:rsidRPr="001C4B9F">
              <w:rPr>
                <w:lang w:val="ru-RU"/>
              </w:rPr>
              <w:t xml:space="preserve">намечает и характеризует приемы </w:t>
            </w:r>
            <w:proofErr w:type="spellStart"/>
            <w:r w:rsidRPr="001C4B9F">
              <w:rPr>
                <w:lang w:val="ru-RU"/>
              </w:rPr>
              <w:t>саморегуляции</w:t>
            </w:r>
            <w:proofErr w:type="spellEnd"/>
            <w:r w:rsidRPr="001C4B9F">
              <w:rPr>
                <w:lang w:val="ru-RU"/>
              </w:rPr>
              <w:t>;</w:t>
            </w:r>
          </w:p>
          <w:p w:rsidR="001C4B9F" w:rsidRPr="00165138" w:rsidRDefault="001C4B9F" w:rsidP="001C4B9F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ind w:left="57" w:right="57" w:firstLine="0"/>
            </w:pPr>
            <w:proofErr w:type="spellStart"/>
            <w:r w:rsidRPr="00165138">
              <w:t>полнота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ответов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точность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формулировок</w:t>
            </w:r>
            <w:proofErr w:type="spellEnd"/>
            <w:r w:rsidRPr="00165138">
              <w:t>;</w:t>
            </w:r>
          </w:p>
        </w:tc>
        <w:tc>
          <w:tcPr>
            <w:tcW w:w="2648" w:type="dxa"/>
          </w:tcPr>
          <w:p w:rsidR="001C4B9F" w:rsidRPr="001C4B9F" w:rsidRDefault="001C4B9F" w:rsidP="001C4B9F">
            <w:pPr>
              <w:pStyle w:val="TableParagraph"/>
              <w:numPr>
                <w:ilvl w:val="0"/>
                <w:numId w:val="17"/>
              </w:numPr>
              <w:tabs>
                <w:tab w:val="left" w:pos="290"/>
              </w:tabs>
              <w:ind w:left="57" w:right="57" w:firstLine="0"/>
              <w:rPr>
                <w:lang w:val="ru-RU"/>
              </w:rPr>
            </w:pPr>
            <w:r w:rsidRPr="001C4B9F">
              <w:rPr>
                <w:lang w:val="ru-RU"/>
              </w:rPr>
              <w:t>анализ выполнения практических работ, обобщение выводов;</w:t>
            </w:r>
          </w:p>
          <w:p w:rsidR="001C4B9F" w:rsidRPr="00165138" w:rsidRDefault="001C4B9F" w:rsidP="00F90B33">
            <w:pPr>
              <w:pStyle w:val="TableParagraph"/>
              <w:ind w:left="57" w:right="57"/>
            </w:pPr>
            <w:r w:rsidRPr="00165138">
              <w:t>-</w:t>
            </w:r>
            <w:proofErr w:type="spellStart"/>
            <w:r w:rsidRPr="00165138">
              <w:t>текущий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контроль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освоения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материала</w:t>
            </w:r>
            <w:proofErr w:type="spellEnd"/>
            <w:r w:rsidRPr="00165138">
              <w:t>;</w:t>
            </w:r>
          </w:p>
          <w:p w:rsidR="001C4B9F" w:rsidRPr="00165138" w:rsidRDefault="001C4B9F" w:rsidP="001C4B9F">
            <w:pPr>
              <w:pStyle w:val="TableParagraph"/>
              <w:numPr>
                <w:ilvl w:val="0"/>
                <w:numId w:val="17"/>
              </w:numPr>
              <w:tabs>
                <w:tab w:val="left" w:pos="236"/>
              </w:tabs>
              <w:ind w:left="57" w:right="57" w:firstLine="0"/>
            </w:pPr>
            <w:proofErr w:type="spellStart"/>
            <w:r w:rsidRPr="00165138">
              <w:t>защита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внеаудиторной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самостоятельные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работы</w:t>
            </w:r>
            <w:proofErr w:type="spellEnd"/>
            <w:r w:rsidRPr="00165138">
              <w:t>;</w:t>
            </w:r>
          </w:p>
          <w:p w:rsidR="001C4B9F" w:rsidRPr="00165138" w:rsidRDefault="001C4B9F" w:rsidP="00F90B33">
            <w:pPr>
              <w:pStyle w:val="TableParagraph"/>
              <w:ind w:left="57" w:right="57"/>
            </w:pPr>
            <w:r w:rsidRPr="00165138">
              <w:t>-</w:t>
            </w:r>
            <w:proofErr w:type="spellStart"/>
            <w:r w:rsidRPr="00165138">
              <w:t>дифференцированный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зачет</w:t>
            </w:r>
            <w:proofErr w:type="spellEnd"/>
          </w:p>
        </w:tc>
      </w:tr>
      <w:tr w:rsidR="001C4B9F" w:rsidRPr="00165138" w:rsidTr="001C4B9F">
        <w:trPr>
          <w:trHeight w:val="258"/>
        </w:trPr>
        <w:tc>
          <w:tcPr>
            <w:tcW w:w="4307" w:type="dxa"/>
            <w:tcBorders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8" w:lineRule="exact"/>
              <w:ind w:left="57" w:right="57"/>
            </w:pPr>
            <w:proofErr w:type="spellStart"/>
            <w:r w:rsidRPr="00165138">
              <w:lastRenderedPageBreak/>
              <w:t>Умения</w:t>
            </w:r>
            <w:proofErr w:type="spellEnd"/>
          </w:p>
        </w:tc>
        <w:tc>
          <w:tcPr>
            <w:tcW w:w="2716" w:type="dxa"/>
            <w:tcBorders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8" w:lineRule="exact"/>
              <w:ind w:left="57" w:right="57"/>
            </w:pPr>
            <w:proofErr w:type="spellStart"/>
            <w:r w:rsidRPr="00165138">
              <w:t>Правильность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полнота</w:t>
            </w:r>
            <w:proofErr w:type="spellEnd"/>
          </w:p>
        </w:tc>
        <w:tc>
          <w:tcPr>
            <w:tcW w:w="2648" w:type="dxa"/>
            <w:tcBorders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8" w:lineRule="exact"/>
              <w:ind w:left="57" w:right="57"/>
            </w:pPr>
            <w:r w:rsidRPr="00165138">
              <w:t xml:space="preserve">- </w:t>
            </w:r>
            <w:proofErr w:type="spellStart"/>
            <w:r w:rsidRPr="00165138">
              <w:t>активность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поведения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на</w:t>
            </w:r>
            <w:proofErr w:type="spellEnd"/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2479"/>
              </w:tabs>
              <w:spacing w:line="233" w:lineRule="exact"/>
              <w:ind w:left="57" w:right="57"/>
            </w:pPr>
            <w:proofErr w:type="spellStart"/>
            <w:r w:rsidRPr="00165138">
              <w:t>использовать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лабораторное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выполнения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заданий</w:t>
            </w:r>
            <w:proofErr w:type="spellEnd"/>
            <w:r w:rsidRPr="00165138">
              <w:t>, 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занятиях</w:t>
            </w:r>
            <w:proofErr w:type="spellEnd"/>
            <w:r w:rsidRPr="00165138">
              <w:t xml:space="preserve"> в </w:t>
            </w:r>
            <w:proofErr w:type="spellStart"/>
            <w:r w:rsidRPr="00165138">
              <w:t>группах</w:t>
            </w:r>
            <w:proofErr w:type="spellEnd"/>
            <w:r w:rsidRPr="00165138">
              <w:t>;</w:t>
            </w: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оборудование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точность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расчетов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r w:rsidRPr="00165138">
              <w:t xml:space="preserve">- </w:t>
            </w:r>
            <w:proofErr w:type="spellStart"/>
            <w:r w:rsidRPr="00165138">
              <w:t>точность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формулировок</w:t>
            </w:r>
            <w:proofErr w:type="spellEnd"/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610"/>
                <w:tab w:val="left" w:pos="3064"/>
              </w:tabs>
              <w:spacing w:line="233" w:lineRule="exact"/>
              <w:ind w:left="57" w:right="57"/>
            </w:pPr>
            <w:proofErr w:type="spellStart"/>
            <w:r w:rsidRPr="00165138">
              <w:t>определять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основные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группы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соответствие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требованиям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ответов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выступлений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по</w:t>
            </w:r>
            <w:proofErr w:type="spellEnd"/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микроорганизмов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безопасности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теме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занятия</w:t>
            </w:r>
            <w:proofErr w:type="spellEnd"/>
            <w:r w:rsidRPr="00165138">
              <w:t>;</w:t>
            </w:r>
          </w:p>
        </w:tc>
      </w:tr>
      <w:tr w:rsidR="001C4B9F" w:rsidRPr="00165138" w:rsidTr="001C4B9F">
        <w:trPr>
          <w:trHeight w:val="255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779"/>
              </w:tabs>
              <w:spacing w:line="235" w:lineRule="exact"/>
              <w:ind w:left="57" w:right="57"/>
            </w:pPr>
            <w:proofErr w:type="spellStart"/>
            <w:r w:rsidRPr="00165138">
              <w:t>проводить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микробиологические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5" w:lineRule="exact"/>
              <w:ind w:left="57" w:right="57"/>
            </w:pPr>
            <w:proofErr w:type="spellStart"/>
            <w:r w:rsidRPr="00165138">
              <w:t>Адекватность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5" w:lineRule="exact"/>
              <w:ind w:left="57" w:right="57"/>
            </w:pPr>
            <w:r w:rsidRPr="00165138">
              <w:t xml:space="preserve">- </w:t>
            </w:r>
            <w:proofErr w:type="spellStart"/>
            <w:r w:rsidRPr="00165138">
              <w:t>дифференцированный</w:t>
            </w:r>
            <w:proofErr w:type="spellEnd"/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 xml:space="preserve">исследования и давать оценку </w:t>
            </w:r>
            <w:proofErr w:type="gramStart"/>
            <w:r w:rsidRPr="001C4B9F">
              <w:rPr>
                <w:lang w:val="ru-RU"/>
              </w:rPr>
              <w:t>полученным</w:t>
            </w:r>
            <w:proofErr w:type="gram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оптимальность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выбора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зачет</w:t>
            </w:r>
            <w:proofErr w:type="spellEnd"/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результатам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способов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действий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обеспечивать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выполнение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санитарно</w:t>
            </w:r>
            <w:proofErr w:type="spellEnd"/>
            <w:r w:rsidRPr="00165138">
              <w:t>-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методов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2438"/>
                <w:tab w:val="left" w:pos="3976"/>
              </w:tabs>
              <w:spacing w:line="233" w:lineRule="exact"/>
              <w:ind w:left="57" w:right="57"/>
            </w:pPr>
            <w:proofErr w:type="spellStart"/>
            <w:r w:rsidRPr="00165138">
              <w:t>эпидемиологических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требований</w:t>
            </w:r>
            <w:proofErr w:type="spellEnd"/>
            <w:r w:rsidRPr="00165138">
              <w:t xml:space="preserve"> к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последовательностей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243"/>
              </w:tabs>
              <w:spacing w:line="233" w:lineRule="exact"/>
              <w:ind w:left="57" w:right="57"/>
            </w:pPr>
            <w:proofErr w:type="spellStart"/>
            <w:r w:rsidRPr="00165138">
              <w:t>процессам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приготовления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реализации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действий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т.д</w:t>
            </w:r>
            <w:proofErr w:type="spellEnd"/>
            <w:r w:rsidRPr="00165138">
              <w:t>.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блюд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кулинарных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мучных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кондитерских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Точность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5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5" w:lineRule="exact"/>
              <w:ind w:left="57" w:right="57"/>
            </w:pPr>
            <w:proofErr w:type="spellStart"/>
            <w:r w:rsidRPr="00165138">
              <w:t>изделий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закусок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напитков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5" w:lineRule="exact"/>
              <w:ind w:left="57" w:right="57"/>
            </w:pPr>
            <w:proofErr w:type="spellStart"/>
            <w:r w:rsidRPr="00165138">
              <w:t>самооценки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выполнения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обеспечивать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выполнение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требований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Соответствие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spacing w:line="233" w:lineRule="exact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системы анализа, оценки и управления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требованиям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инструкций</w:t>
            </w:r>
            <w:proofErr w:type="spellEnd"/>
            <w:r w:rsidRPr="00165138">
              <w:t>,</w:t>
            </w: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233"/>
                <w:tab w:val="left" w:pos="2537"/>
                <w:tab w:val="left" w:pos="3740"/>
              </w:tabs>
              <w:spacing w:line="233" w:lineRule="exact"/>
              <w:ind w:left="57" w:right="57"/>
            </w:pPr>
            <w:proofErr w:type="spellStart"/>
            <w:r w:rsidRPr="00165138">
              <w:t>опасными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факторами</w:t>
            </w:r>
            <w:proofErr w:type="spellEnd"/>
            <w:r w:rsidRPr="00165138">
              <w:t xml:space="preserve"> (ХАССП) </w:t>
            </w:r>
            <w:proofErr w:type="spellStart"/>
            <w:r w:rsidRPr="00165138">
              <w:t>при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регламентов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выполнении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работ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Рациональность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действий</w:t>
            </w:r>
            <w:proofErr w:type="spellEnd"/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5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423"/>
                <w:tab w:val="left" w:pos="2791"/>
              </w:tabs>
              <w:spacing w:line="235" w:lineRule="exact"/>
              <w:ind w:left="57" w:right="57"/>
            </w:pPr>
            <w:proofErr w:type="spellStart"/>
            <w:r w:rsidRPr="00165138">
              <w:t>производить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санитарную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обработку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оборудования</w:t>
            </w:r>
            <w:proofErr w:type="spellEnd"/>
            <w:r w:rsidRPr="00165138">
              <w:t xml:space="preserve"> и </w:t>
            </w:r>
            <w:proofErr w:type="spellStart"/>
            <w:r w:rsidRPr="00165138">
              <w:t>инвентаря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754"/>
              </w:tabs>
              <w:spacing w:line="233" w:lineRule="exact"/>
              <w:ind w:left="57" w:right="57"/>
            </w:pPr>
            <w:proofErr w:type="spellStart"/>
            <w:r w:rsidRPr="00165138">
              <w:t>осуществлять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микробиологический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контроль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пищевого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производства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проводить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органолептическую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оценку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5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качества и безопасности пищевого сырья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r w:rsidRPr="00165138">
              <w:t xml:space="preserve">и </w:t>
            </w:r>
            <w:proofErr w:type="spellStart"/>
            <w:r w:rsidRPr="00165138">
              <w:t>продуктов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рассчитывать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энергетическую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ценность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spacing w:line="233" w:lineRule="exact"/>
              <w:ind w:left="57" w:right="57"/>
            </w:pPr>
            <w:proofErr w:type="spellStart"/>
            <w:r w:rsidRPr="00165138">
              <w:t>блюд</w:t>
            </w:r>
            <w:proofErr w:type="spellEnd"/>
            <w:r w:rsidRPr="00165138">
              <w:t>;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tabs>
                <w:tab w:val="left" w:pos="1294"/>
                <w:tab w:val="left" w:pos="2387"/>
                <w:tab w:val="left" w:pos="3436"/>
              </w:tabs>
              <w:spacing w:line="233" w:lineRule="exact"/>
              <w:ind w:left="57" w:right="57"/>
            </w:pPr>
            <w:proofErr w:type="spellStart"/>
            <w:r w:rsidRPr="00165138">
              <w:t>составлять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рационы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питания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для</w:t>
            </w:r>
            <w:proofErr w:type="spellEnd"/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  <w:tr w:rsidR="001C4B9F" w:rsidRPr="00165138" w:rsidTr="001C4B9F">
        <w:trPr>
          <w:trHeight w:val="255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spacing w:line="235" w:lineRule="exact"/>
              <w:ind w:left="57" w:right="57"/>
              <w:rPr>
                <w:lang w:val="ru-RU"/>
              </w:rPr>
            </w:pPr>
            <w:r w:rsidRPr="001C4B9F">
              <w:rPr>
                <w:lang w:val="ru-RU"/>
              </w:rPr>
              <w:t>различных категорий потребителей, в том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</w:tr>
      <w:tr w:rsidR="001C4B9F" w:rsidRPr="00165138" w:rsidTr="001C4B9F">
        <w:trPr>
          <w:trHeight w:val="252"/>
        </w:trPr>
        <w:tc>
          <w:tcPr>
            <w:tcW w:w="4307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tabs>
                <w:tab w:val="left" w:pos="744"/>
                <w:tab w:val="left" w:pos="1269"/>
                <w:tab w:val="left" w:pos="2487"/>
                <w:tab w:val="left" w:pos="3117"/>
                <w:tab w:val="left" w:pos="3426"/>
              </w:tabs>
              <w:spacing w:line="233" w:lineRule="exact"/>
              <w:ind w:left="57" w:right="57"/>
              <w:rPr>
                <w:lang w:val="ru-RU"/>
              </w:rPr>
            </w:pPr>
            <w:proofErr w:type="gramStart"/>
            <w:r w:rsidRPr="001C4B9F">
              <w:rPr>
                <w:lang w:val="ru-RU"/>
              </w:rPr>
              <w:t>числе</w:t>
            </w:r>
            <w:proofErr w:type="gramEnd"/>
            <w:r w:rsidRPr="001C4B9F">
              <w:rPr>
                <w:lang w:val="ru-RU"/>
              </w:rPr>
              <w:t xml:space="preserve"> для различных диет с учетом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  <w:tc>
          <w:tcPr>
            <w:tcW w:w="2648" w:type="dxa"/>
            <w:tcBorders>
              <w:top w:val="nil"/>
              <w:bottom w:val="nil"/>
            </w:tcBorders>
          </w:tcPr>
          <w:p w:rsidR="001C4B9F" w:rsidRPr="001C4B9F" w:rsidRDefault="001C4B9F" w:rsidP="00F90B33">
            <w:pPr>
              <w:pStyle w:val="TableParagraph"/>
              <w:ind w:left="57" w:right="57"/>
              <w:rPr>
                <w:sz w:val="18"/>
                <w:lang w:val="ru-RU"/>
              </w:rPr>
            </w:pPr>
          </w:p>
        </w:tc>
      </w:tr>
      <w:tr w:rsidR="001C4B9F" w:rsidRPr="00165138" w:rsidTr="001C4B9F">
        <w:trPr>
          <w:trHeight w:val="249"/>
        </w:trPr>
        <w:tc>
          <w:tcPr>
            <w:tcW w:w="4307" w:type="dxa"/>
            <w:tcBorders>
              <w:top w:val="nil"/>
            </w:tcBorders>
          </w:tcPr>
          <w:p w:rsidR="001C4B9F" w:rsidRPr="00165138" w:rsidRDefault="001C4B9F" w:rsidP="00F90B33">
            <w:pPr>
              <w:pStyle w:val="TableParagraph"/>
              <w:spacing w:line="229" w:lineRule="exact"/>
              <w:ind w:left="57" w:right="57"/>
            </w:pPr>
            <w:proofErr w:type="spellStart"/>
            <w:r w:rsidRPr="00165138">
              <w:t>индивидуальных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особенностей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человека</w:t>
            </w:r>
            <w:proofErr w:type="spellEnd"/>
          </w:p>
        </w:tc>
        <w:tc>
          <w:tcPr>
            <w:tcW w:w="2716" w:type="dxa"/>
            <w:tcBorders>
              <w:top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  <w:tc>
          <w:tcPr>
            <w:tcW w:w="2648" w:type="dxa"/>
            <w:tcBorders>
              <w:top w:val="nil"/>
            </w:tcBorders>
          </w:tcPr>
          <w:p w:rsidR="001C4B9F" w:rsidRPr="00165138" w:rsidRDefault="001C4B9F" w:rsidP="00F90B33">
            <w:pPr>
              <w:pStyle w:val="TableParagraph"/>
              <w:ind w:left="57" w:right="57"/>
              <w:rPr>
                <w:sz w:val="18"/>
              </w:rPr>
            </w:pPr>
          </w:p>
        </w:tc>
      </w:tr>
    </w:tbl>
    <w:p w:rsidR="001C4B9F" w:rsidRDefault="001C4B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20A4F" w:rsidRPr="00820A4F" w:rsidRDefault="00820A4F" w:rsidP="001C4B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906F5" w:rsidRPr="00820A4F" w:rsidRDefault="000E1894" w:rsidP="00820A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A4F">
        <w:rPr>
          <w:rFonts w:ascii="Times New Roman" w:hAnsi="Times New Roman" w:cs="Times New Roman"/>
          <w:b/>
          <w:sz w:val="24"/>
          <w:szCs w:val="24"/>
        </w:rPr>
        <w:t>7</w:t>
      </w:r>
      <w:r w:rsidR="00E906F5" w:rsidRPr="00820A4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E906F5" w:rsidRPr="00820A4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906F5" w:rsidRPr="00820A4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F5" w:rsidRPr="00820A4F" w:rsidRDefault="00E906F5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E906F5" w:rsidRPr="00820A4F" w:rsidTr="00820A4F">
        <w:trPr>
          <w:trHeight w:val="456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06F5" w:rsidRPr="00820A4F" w:rsidTr="00E906F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F5" w:rsidRPr="00820A4F" w:rsidRDefault="00E906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906F5" w:rsidRPr="00820A4F" w:rsidRDefault="00E906F5" w:rsidP="00E906F5">
      <w:pPr>
        <w:rPr>
          <w:rFonts w:ascii="Times New Roman" w:hAnsi="Times New Roman" w:cs="Times New Roman"/>
          <w:sz w:val="24"/>
          <w:szCs w:val="24"/>
        </w:rPr>
      </w:pPr>
    </w:p>
    <w:p w:rsidR="00B007D6" w:rsidRPr="00820A4F" w:rsidRDefault="00B007D6" w:rsidP="00532844">
      <w:pPr>
        <w:rPr>
          <w:rFonts w:ascii="Times New Roman" w:hAnsi="Times New Roman" w:cs="Times New Roman"/>
          <w:sz w:val="24"/>
          <w:szCs w:val="24"/>
        </w:rPr>
      </w:pPr>
    </w:p>
    <w:sectPr w:rsidR="00B007D6" w:rsidRPr="00820A4F" w:rsidSect="000E189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AE0" w:rsidRDefault="00EC6AE0" w:rsidP="00532844">
      <w:pPr>
        <w:spacing w:after="0" w:line="240" w:lineRule="auto"/>
      </w:pPr>
      <w:r>
        <w:separator/>
      </w:r>
    </w:p>
  </w:endnote>
  <w:endnote w:type="continuationSeparator" w:id="1">
    <w:p w:rsidR="00EC6AE0" w:rsidRDefault="00EC6AE0" w:rsidP="0053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74785"/>
      <w:docPartObj>
        <w:docPartGallery w:val="Page Numbers (Bottom of Page)"/>
        <w:docPartUnique/>
      </w:docPartObj>
    </w:sdtPr>
    <w:sdtContent>
      <w:p w:rsidR="00EC6AE0" w:rsidRDefault="00EC6AE0">
        <w:pPr>
          <w:pStyle w:val="af2"/>
          <w:jc w:val="right"/>
        </w:pPr>
        <w:fldSimple w:instr=" PAGE   \* MERGEFORMAT ">
          <w:r w:rsidR="00F93C95">
            <w:rPr>
              <w:noProof/>
            </w:rPr>
            <w:t>2</w:t>
          </w:r>
        </w:fldSimple>
      </w:p>
    </w:sdtContent>
  </w:sdt>
  <w:p w:rsidR="00EC6AE0" w:rsidRDefault="00EC6AE0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AE0" w:rsidRDefault="00EC6AE0" w:rsidP="00532844">
      <w:pPr>
        <w:spacing w:after="0" w:line="240" w:lineRule="auto"/>
      </w:pPr>
      <w:r>
        <w:separator/>
      </w:r>
    </w:p>
  </w:footnote>
  <w:footnote w:type="continuationSeparator" w:id="1">
    <w:p w:rsidR="00EC6AE0" w:rsidRDefault="00EC6AE0" w:rsidP="0053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20D14"/>
    <w:multiLevelType w:val="hybridMultilevel"/>
    <w:tmpl w:val="C1C4F626"/>
    <w:lvl w:ilvl="0" w:tplc="CF9625CA">
      <w:numFmt w:val="bullet"/>
      <w:lvlText w:val="-"/>
      <w:lvlJc w:val="left"/>
      <w:pPr>
        <w:ind w:left="220" w:hanging="2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3868D2">
      <w:numFmt w:val="bullet"/>
      <w:lvlText w:val="•"/>
      <w:lvlJc w:val="left"/>
      <w:pPr>
        <w:ind w:left="1206" w:hanging="225"/>
      </w:pPr>
      <w:rPr>
        <w:rFonts w:hint="default"/>
        <w:lang w:val="ru-RU" w:eastAsia="en-US" w:bidi="ar-SA"/>
      </w:rPr>
    </w:lvl>
    <w:lvl w:ilvl="2" w:tplc="A162D5C2">
      <w:numFmt w:val="bullet"/>
      <w:lvlText w:val="•"/>
      <w:lvlJc w:val="left"/>
      <w:pPr>
        <w:ind w:left="2193" w:hanging="225"/>
      </w:pPr>
      <w:rPr>
        <w:rFonts w:hint="default"/>
        <w:lang w:val="ru-RU" w:eastAsia="en-US" w:bidi="ar-SA"/>
      </w:rPr>
    </w:lvl>
    <w:lvl w:ilvl="3" w:tplc="3312C3FC">
      <w:numFmt w:val="bullet"/>
      <w:lvlText w:val="•"/>
      <w:lvlJc w:val="left"/>
      <w:pPr>
        <w:ind w:left="3179" w:hanging="225"/>
      </w:pPr>
      <w:rPr>
        <w:rFonts w:hint="default"/>
        <w:lang w:val="ru-RU" w:eastAsia="en-US" w:bidi="ar-SA"/>
      </w:rPr>
    </w:lvl>
    <w:lvl w:ilvl="4" w:tplc="21287AFE">
      <w:numFmt w:val="bullet"/>
      <w:lvlText w:val="•"/>
      <w:lvlJc w:val="left"/>
      <w:pPr>
        <w:ind w:left="4166" w:hanging="225"/>
      </w:pPr>
      <w:rPr>
        <w:rFonts w:hint="default"/>
        <w:lang w:val="ru-RU" w:eastAsia="en-US" w:bidi="ar-SA"/>
      </w:rPr>
    </w:lvl>
    <w:lvl w:ilvl="5" w:tplc="F4E0C674">
      <w:numFmt w:val="bullet"/>
      <w:lvlText w:val="•"/>
      <w:lvlJc w:val="left"/>
      <w:pPr>
        <w:ind w:left="5152" w:hanging="225"/>
      </w:pPr>
      <w:rPr>
        <w:rFonts w:hint="default"/>
        <w:lang w:val="ru-RU" w:eastAsia="en-US" w:bidi="ar-SA"/>
      </w:rPr>
    </w:lvl>
    <w:lvl w:ilvl="6" w:tplc="DEFA9814">
      <w:numFmt w:val="bullet"/>
      <w:lvlText w:val="•"/>
      <w:lvlJc w:val="left"/>
      <w:pPr>
        <w:ind w:left="6139" w:hanging="225"/>
      </w:pPr>
      <w:rPr>
        <w:rFonts w:hint="default"/>
        <w:lang w:val="ru-RU" w:eastAsia="en-US" w:bidi="ar-SA"/>
      </w:rPr>
    </w:lvl>
    <w:lvl w:ilvl="7" w:tplc="C9988124">
      <w:numFmt w:val="bullet"/>
      <w:lvlText w:val="•"/>
      <w:lvlJc w:val="left"/>
      <w:pPr>
        <w:ind w:left="7125" w:hanging="225"/>
      </w:pPr>
      <w:rPr>
        <w:rFonts w:hint="default"/>
        <w:lang w:val="ru-RU" w:eastAsia="en-US" w:bidi="ar-SA"/>
      </w:rPr>
    </w:lvl>
    <w:lvl w:ilvl="8" w:tplc="BC1624A6">
      <w:numFmt w:val="bullet"/>
      <w:lvlText w:val="•"/>
      <w:lvlJc w:val="left"/>
      <w:pPr>
        <w:ind w:left="8112" w:hanging="225"/>
      </w:pPr>
      <w:rPr>
        <w:rFonts w:hint="default"/>
        <w:lang w:val="ru-RU" w:eastAsia="en-US" w:bidi="ar-SA"/>
      </w:rPr>
    </w:lvl>
  </w:abstractNum>
  <w:abstractNum w:abstractNumId="3">
    <w:nsid w:val="0FFD1DDB"/>
    <w:multiLevelType w:val="hybridMultilevel"/>
    <w:tmpl w:val="26DAEA0A"/>
    <w:lvl w:ilvl="0" w:tplc="19182058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16CD15E">
      <w:numFmt w:val="bullet"/>
      <w:lvlText w:val="•"/>
      <w:lvlJc w:val="left"/>
      <w:pPr>
        <w:ind w:left="360" w:hanging="130"/>
      </w:pPr>
      <w:rPr>
        <w:rFonts w:hint="default"/>
        <w:lang w:val="ru-RU" w:eastAsia="en-US" w:bidi="ar-SA"/>
      </w:rPr>
    </w:lvl>
    <w:lvl w:ilvl="2" w:tplc="BB90FAB4">
      <w:numFmt w:val="bullet"/>
      <w:lvlText w:val="•"/>
      <w:lvlJc w:val="left"/>
      <w:pPr>
        <w:ind w:left="621" w:hanging="130"/>
      </w:pPr>
      <w:rPr>
        <w:rFonts w:hint="default"/>
        <w:lang w:val="ru-RU" w:eastAsia="en-US" w:bidi="ar-SA"/>
      </w:rPr>
    </w:lvl>
    <w:lvl w:ilvl="3" w:tplc="81645016">
      <w:numFmt w:val="bullet"/>
      <w:lvlText w:val="•"/>
      <w:lvlJc w:val="left"/>
      <w:pPr>
        <w:ind w:left="881" w:hanging="130"/>
      </w:pPr>
      <w:rPr>
        <w:rFonts w:hint="default"/>
        <w:lang w:val="ru-RU" w:eastAsia="en-US" w:bidi="ar-SA"/>
      </w:rPr>
    </w:lvl>
    <w:lvl w:ilvl="4" w:tplc="CCB494EA">
      <w:numFmt w:val="bullet"/>
      <w:lvlText w:val="•"/>
      <w:lvlJc w:val="left"/>
      <w:pPr>
        <w:ind w:left="1142" w:hanging="130"/>
      </w:pPr>
      <w:rPr>
        <w:rFonts w:hint="default"/>
        <w:lang w:val="ru-RU" w:eastAsia="en-US" w:bidi="ar-SA"/>
      </w:rPr>
    </w:lvl>
    <w:lvl w:ilvl="5" w:tplc="64D0D77C">
      <w:numFmt w:val="bullet"/>
      <w:lvlText w:val="•"/>
      <w:lvlJc w:val="left"/>
      <w:pPr>
        <w:ind w:left="1403" w:hanging="130"/>
      </w:pPr>
      <w:rPr>
        <w:rFonts w:hint="default"/>
        <w:lang w:val="ru-RU" w:eastAsia="en-US" w:bidi="ar-SA"/>
      </w:rPr>
    </w:lvl>
    <w:lvl w:ilvl="6" w:tplc="4D9E257E">
      <w:numFmt w:val="bullet"/>
      <w:lvlText w:val="•"/>
      <w:lvlJc w:val="left"/>
      <w:pPr>
        <w:ind w:left="1663" w:hanging="130"/>
      </w:pPr>
      <w:rPr>
        <w:rFonts w:hint="default"/>
        <w:lang w:val="ru-RU" w:eastAsia="en-US" w:bidi="ar-SA"/>
      </w:rPr>
    </w:lvl>
    <w:lvl w:ilvl="7" w:tplc="D6B2E4E2">
      <w:numFmt w:val="bullet"/>
      <w:lvlText w:val="•"/>
      <w:lvlJc w:val="left"/>
      <w:pPr>
        <w:ind w:left="1924" w:hanging="130"/>
      </w:pPr>
      <w:rPr>
        <w:rFonts w:hint="default"/>
        <w:lang w:val="ru-RU" w:eastAsia="en-US" w:bidi="ar-SA"/>
      </w:rPr>
    </w:lvl>
    <w:lvl w:ilvl="8" w:tplc="39FE271C">
      <w:numFmt w:val="bullet"/>
      <w:lvlText w:val="•"/>
      <w:lvlJc w:val="left"/>
      <w:pPr>
        <w:ind w:left="2184" w:hanging="130"/>
      </w:pPr>
      <w:rPr>
        <w:rFonts w:hint="default"/>
        <w:lang w:val="ru-RU" w:eastAsia="en-US" w:bidi="ar-SA"/>
      </w:rPr>
    </w:lvl>
  </w:abstractNum>
  <w:abstractNum w:abstractNumId="4">
    <w:nsid w:val="134B6080"/>
    <w:multiLevelType w:val="hybridMultilevel"/>
    <w:tmpl w:val="A78655F2"/>
    <w:lvl w:ilvl="0" w:tplc="7F02E16A">
      <w:start w:val="1"/>
      <w:numFmt w:val="decimal"/>
      <w:lvlText w:val="%1."/>
      <w:lvlJc w:val="left"/>
      <w:pPr>
        <w:ind w:left="10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AE57DC">
      <w:numFmt w:val="bullet"/>
      <w:lvlText w:val="•"/>
      <w:lvlJc w:val="left"/>
      <w:pPr>
        <w:ind w:left="1878" w:hanging="425"/>
      </w:pPr>
      <w:rPr>
        <w:rFonts w:hint="default"/>
        <w:lang w:val="ru-RU" w:eastAsia="en-US" w:bidi="ar-SA"/>
      </w:rPr>
    </w:lvl>
    <w:lvl w:ilvl="2" w:tplc="EC68F050">
      <w:numFmt w:val="bullet"/>
      <w:lvlText w:val="•"/>
      <w:lvlJc w:val="left"/>
      <w:pPr>
        <w:ind w:left="2737" w:hanging="425"/>
      </w:pPr>
      <w:rPr>
        <w:rFonts w:hint="default"/>
        <w:lang w:val="ru-RU" w:eastAsia="en-US" w:bidi="ar-SA"/>
      </w:rPr>
    </w:lvl>
    <w:lvl w:ilvl="3" w:tplc="CB2CE4D8">
      <w:numFmt w:val="bullet"/>
      <w:lvlText w:val="•"/>
      <w:lvlJc w:val="left"/>
      <w:pPr>
        <w:ind w:left="3595" w:hanging="425"/>
      </w:pPr>
      <w:rPr>
        <w:rFonts w:hint="default"/>
        <w:lang w:val="ru-RU" w:eastAsia="en-US" w:bidi="ar-SA"/>
      </w:rPr>
    </w:lvl>
    <w:lvl w:ilvl="4" w:tplc="C5A4DA4E">
      <w:numFmt w:val="bullet"/>
      <w:lvlText w:val="•"/>
      <w:lvlJc w:val="left"/>
      <w:pPr>
        <w:ind w:left="4454" w:hanging="425"/>
      </w:pPr>
      <w:rPr>
        <w:rFonts w:hint="default"/>
        <w:lang w:val="ru-RU" w:eastAsia="en-US" w:bidi="ar-SA"/>
      </w:rPr>
    </w:lvl>
    <w:lvl w:ilvl="5" w:tplc="A52C38DE">
      <w:numFmt w:val="bullet"/>
      <w:lvlText w:val="•"/>
      <w:lvlJc w:val="left"/>
      <w:pPr>
        <w:ind w:left="5313" w:hanging="425"/>
      </w:pPr>
      <w:rPr>
        <w:rFonts w:hint="default"/>
        <w:lang w:val="ru-RU" w:eastAsia="en-US" w:bidi="ar-SA"/>
      </w:rPr>
    </w:lvl>
    <w:lvl w:ilvl="6" w:tplc="F2E85D2A">
      <w:numFmt w:val="bullet"/>
      <w:lvlText w:val="•"/>
      <w:lvlJc w:val="left"/>
      <w:pPr>
        <w:ind w:left="6171" w:hanging="425"/>
      </w:pPr>
      <w:rPr>
        <w:rFonts w:hint="default"/>
        <w:lang w:val="ru-RU" w:eastAsia="en-US" w:bidi="ar-SA"/>
      </w:rPr>
    </w:lvl>
    <w:lvl w:ilvl="7" w:tplc="89945352">
      <w:numFmt w:val="bullet"/>
      <w:lvlText w:val="•"/>
      <w:lvlJc w:val="left"/>
      <w:pPr>
        <w:ind w:left="7030" w:hanging="425"/>
      </w:pPr>
      <w:rPr>
        <w:rFonts w:hint="default"/>
        <w:lang w:val="ru-RU" w:eastAsia="en-US" w:bidi="ar-SA"/>
      </w:rPr>
    </w:lvl>
    <w:lvl w:ilvl="8" w:tplc="D908C830">
      <w:numFmt w:val="bullet"/>
      <w:lvlText w:val="•"/>
      <w:lvlJc w:val="left"/>
      <w:pPr>
        <w:ind w:left="7889" w:hanging="425"/>
      </w:pPr>
      <w:rPr>
        <w:rFonts w:hint="default"/>
        <w:lang w:val="ru-RU" w:eastAsia="en-US" w:bidi="ar-SA"/>
      </w:rPr>
    </w:lvl>
  </w:abstractNum>
  <w:abstractNum w:abstractNumId="5">
    <w:nsid w:val="17F84C29"/>
    <w:multiLevelType w:val="hybridMultilevel"/>
    <w:tmpl w:val="1C84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DE7E69"/>
    <w:multiLevelType w:val="hybridMultilevel"/>
    <w:tmpl w:val="16426828"/>
    <w:lvl w:ilvl="0" w:tplc="7E6430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B403C3"/>
    <w:multiLevelType w:val="multilevel"/>
    <w:tmpl w:val="DDF20D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8">
    <w:nsid w:val="27F630F9"/>
    <w:multiLevelType w:val="multilevel"/>
    <w:tmpl w:val="F5DA384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 w:hint="default"/>
      </w:rPr>
    </w:lvl>
  </w:abstractNum>
  <w:abstractNum w:abstractNumId="9">
    <w:nsid w:val="2EB76B97"/>
    <w:multiLevelType w:val="hybridMultilevel"/>
    <w:tmpl w:val="B1CA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542DA"/>
    <w:multiLevelType w:val="hybridMultilevel"/>
    <w:tmpl w:val="C2FCC978"/>
    <w:lvl w:ilvl="0" w:tplc="3B28FBF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FCD5064"/>
    <w:multiLevelType w:val="hybridMultilevel"/>
    <w:tmpl w:val="7FFA36B0"/>
    <w:lvl w:ilvl="0" w:tplc="8318C32E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E729034">
      <w:numFmt w:val="bullet"/>
      <w:lvlText w:val="•"/>
      <w:lvlJc w:val="left"/>
      <w:pPr>
        <w:ind w:left="372" w:hanging="130"/>
      </w:pPr>
      <w:rPr>
        <w:rFonts w:hint="default"/>
        <w:lang w:val="ru-RU" w:eastAsia="en-US" w:bidi="ar-SA"/>
      </w:rPr>
    </w:lvl>
    <w:lvl w:ilvl="2" w:tplc="9A74CD6A">
      <w:numFmt w:val="bullet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3" w:tplc="F6B2BBF8">
      <w:numFmt w:val="bullet"/>
      <w:lvlText w:val="•"/>
      <w:lvlJc w:val="left"/>
      <w:pPr>
        <w:ind w:left="917" w:hanging="130"/>
      </w:pPr>
      <w:rPr>
        <w:rFonts w:hint="default"/>
        <w:lang w:val="ru-RU" w:eastAsia="en-US" w:bidi="ar-SA"/>
      </w:rPr>
    </w:lvl>
    <w:lvl w:ilvl="4" w:tplc="D0AE1CC8">
      <w:numFmt w:val="bullet"/>
      <w:lvlText w:val="•"/>
      <w:lvlJc w:val="left"/>
      <w:pPr>
        <w:ind w:left="1190" w:hanging="130"/>
      </w:pPr>
      <w:rPr>
        <w:rFonts w:hint="default"/>
        <w:lang w:val="ru-RU" w:eastAsia="en-US" w:bidi="ar-SA"/>
      </w:rPr>
    </w:lvl>
    <w:lvl w:ilvl="5" w:tplc="7D2EBEB8">
      <w:numFmt w:val="bullet"/>
      <w:lvlText w:val="•"/>
      <w:lvlJc w:val="left"/>
      <w:pPr>
        <w:ind w:left="1463" w:hanging="130"/>
      </w:pPr>
      <w:rPr>
        <w:rFonts w:hint="default"/>
        <w:lang w:val="ru-RU" w:eastAsia="en-US" w:bidi="ar-SA"/>
      </w:rPr>
    </w:lvl>
    <w:lvl w:ilvl="6" w:tplc="32DA43BC">
      <w:numFmt w:val="bullet"/>
      <w:lvlText w:val="•"/>
      <w:lvlJc w:val="left"/>
      <w:pPr>
        <w:ind w:left="1735" w:hanging="130"/>
      </w:pPr>
      <w:rPr>
        <w:rFonts w:hint="default"/>
        <w:lang w:val="ru-RU" w:eastAsia="en-US" w:bidi="ar-SA"/>
      </w:rPr>
    </w:lvl>
    <w:lvl w:ilvl="7" w:tplc="F7ECD466">
      <w:numFmt w:val="bullet"/>
      <w:lvlText w:val="•"/>
      <w:lvlJc w:val="left"/>
      <w:pPr>
        <w:ind w:left="2008" w:hanging="130"/>
      </w:pPr>
      <w:rPr>
        <w:rFonts w:hint="default"/>
        <w:lang w:val="ru-RU" w:eastAsia="en-US" w:bidi="ar-SA"/>
      </w:rPr>
    </w:lvl>
    <w:lvl w:ilvl="8" w:tplc="06EE5430">
      <w:numFmt w:val="bullet"/>
      <w:lvlText w:val="•"/>
      <w:lvlJc w:val="left"/>
      <w:pPr>
        <w:ind w:left="2280" w:hanging="130"/>
      </w:pPr>
      <w:rPr>
        <w:rFonts w:hint="default"/>
        <w:lang w:val="ru-RU" w:eastAsia="en-US" w:bidi="ar-SA"/>
      </w:rPr>
    </w:lvl>
  </w:abstractNum>
  <w:abstractNum w:abstractNumId="12">
    <w:nsid w:val="43DA5143"/>
    <w:multiLevelType w:val="hybridMultilevel"/>
    <w:tmpl w:val="5D724346"/>
    <w:lvl w:ilvl="0" w:tplc="3DB245AC">
      <w:start w:val="1"/>
      <w:numFmt w:val="decimal"/>
      <w:lvlText w:val="%1."/>
      <w:lvlJc w:val="left"/>
      <w:pPr>
        <w:ind w:left="1166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6FC68">
      <w:numFmt w:val="bullet"/>
      <w:lvlText w:val="•"/>
      <w:lvlJc w:val="left"/>
      <w:pPr>
        <w:ind w:left="2004" w:hanging="348"/>
      </w:pPr>
      <w:rPr>
        <w:rFonts w:hint="default"/>
        <w:lang w:val="ru-RU" w:eastAsia="en-US" w:bidi="ar-SA"/>
      </w:rPr>
    </w:lvl>
    <w:lvl w:ilvl="2" w:tplc="D77083FA">
      <w:numFmt w:val="bullet"/>
      <w:lvlText w:val="•"/>
      <w:lvlJc w:val="left"/>
      <w:pPr>
        <w:ind w:left="2849" w:hanging="348"/>
      </w:pPr>
      <w:rPr>
        <w:rFonts w:hint="default"/>
        <w:lang w:val="ru-RU" w:eastAsia="en-US" w:bidi="ar-SA"/>
      </w:rPr>
    </w:lvl>
    <w:lvl w:ilvl="3" w:tplc="88E06F6E">
      <w:numFmt w:val="bullet"/>
      <w:lvlText w:val="•"/>
      <w:lvlJc w:val="left"/>
      <w:pPr>
        <w:ind w:left="3693" w:hanging="348"/>
      </w:pPr>
      <w:rPr>
        <w:rFonts w:hint="default"/>
        <w:lang w:val="ru-RU" w:eastAsia="en-US" w:bidi="ar-SA"/>
      </w:rPr>
    </w:lvl>
    <w:lvl w:ilvl="4" w:tplc="2E7465F4">
      <w:numFmt w:val="bullet"/>
      <w:lvlText w:val="•"/>
      <w:lvlJc w:val="left"/>
      <w:pPr>
        <w:ind w:left="4538" w:hanging="348"/>
      </w:pPr>
      <w:rPr>
        <w:rFonts w:hint="default"/>
        <w:lang w:val="ru-RU" w:eastAsia="en-US" w:bidi="ar-SA"/>
      </w:rPr>
    </w:lvl>
    <w:lvl w:ilvl="5" w:tplc="9E9400FA">
      <w:numFmt w:val="bullet"/>
      <w:lvlText w:val="•"/>
      <w:lvlJc w:val="left"/>
      <w:pPr>
        <w:ind w:left="5383" w:hanging="348"/>
      </w:pPr>
      <w:rPr>
        <w:rFonts w:hint="default"/>
        <w:lang w:val="ru-RU" w:eastAsia="en-US" w:bidi="ar-SA"/>
      </w:rPr>
    </w:lvl>
    <w:lvl w:ilvl="6" w:tplc="F5D24338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068C9A66">
      <w:numFmt w:val="bullet"/>
      <w:lvlText w:val="•"/>
      <w:lvlJc w:val="left"/>
      <w:pPr>
        <w:ind w:left="7072" w:hanging="348"/>
      </w:pPr>
      <w:rPr>
        <w:rFonts w:hint="default"/>
        <w:lang w:val="ru-RU" w:eastAsia="en-US" w:bidi="ar-SA"/>
      </w:rPr>
    </w:lvl>
    <w:lvl w:ilvl="8" w:tplc="C67C3B40">
      <w:numFmt w:val="bullet"/>
      <w:lvlText w:val="•"/>
      <w:lvlJc w:val="left"/>
      <w:pPr>
        <w:ind w:left="7917" w:hanging="348"/>
      </w:pPr>
      <w:rPr>
        <w:rFonts w:hint="default"/>
        <w:lang w:val="ru-RU" w:eastAsia="en-US" w:bidi="ar-SA"/>
      </w:rPr>
    </w:lvl>
  </w:abstractNum>
  <w:abstractNum w:abstractNumId="13">
    <w:nsid w:val="48CB68B3"/>
    <w:multiLevelType w:val="hybridMultilevel"/>
    <w:tmpl w:val="AC723252"/>
    <w:lvl w:ilvl="0" w:tplc="30E2A2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7">
    <w:nsid w:val="6D9E1B2E"/>
    <w:multiLevelType w:val="multilevel"/>
    <w:tmpl w:val="D182DE46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17"/>
  </w:num>
  <w:num w:numId="8">
    <w:abstractNumId w:val="7"/>
  </w:num>
  <w:num w:numId="9">
    <w:abstractNumId w:val="6"/>
  </w:num>
  <w:num w:numId="10">
    <w:abstractNumId w:val="10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</w:num>
  <w:num w:numId="15">
    <w:abstractNumId w:val="4"/>
  </w:num>
  <w:num w:numId="16">
    <w:abstractNumId w:val="12"/>
  </w:num>
  <w:num w:numId="17">
    <w:abstractNumId w:val="1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844"/>
    <w:rsid w:val="00063B18"/>
    <w:rsid w:val="0009308F"/>
    <w:rsid w:val="000E1894"/>
    <w:rsid w:val="001412F2"/>
    <w:rsid w:val="00150165"/>
    <w:rsid w:val="001B5569"/>
    <w:rsid w:val="001B7033"/>
    <w:rsid w:val="001C4B9F"/>
    <w:rsid w:val="001D5B8E"/>
    <w:rsid w:val="001F04F5"/>
    <w:rsid w:val="001F2FA4"/>
    <w:rsid w:val="002429B4"/>
    <w:rsid w:val="0026246E"/>
    <w:rsid w:val="002714DE"/>
    <w:rsid w:val="00295BA9"/>
    <w:rsid w:val="002A2B30"/>
    <w:rsid w:val="002C2034"/>
    <w:rsid w:val="002D336D"/>
    <w:rsid w:val="002F28D1"/>
    <w:rsid w:val="003739B2"/>
    <w:rsid w:val="00376DD3"/>
    <w:rsid w:val="003E4437"/>
    <w:rsid w:val="00447385"/>
    <w:rsid w:val="00477D10"/>
    <w:rsid w:val="004858AE"/>
    <w:rsid w:val="004A64C6"/>
    <w:rsid w:val="004B0402"/>
    <w:rsid w:val="004F3DB5"/>
    <w:rsid w:val="0050071F"/>
    <w:rsid w:val="005163B5"/>
    <w:rsid w:val="00532844"/>
    <w:rsid w:val="005B14BA"/>
    <w:rsid w:val="0061205A"/>
    <w:rsid w:val="00627778"/>
    <w:rsid w:val="0066494D"/>
    <w:rsid w:val="00761C4C"/>
    <w:rsid w:val="0077282D"/>
    <w:rsid w:val="007863AE"/>
    <w:rsid w:val="007E2765"/>
    <w:rsid w:val="00820A4F"/>
    <w:rsid w:val="00866A8B"/>
    <w:rsid w:val="00871A5D"/>
    <w:rsid w:val="00891ED2"/>
    <w:rsid w:val="008A06BC"/>
    <w:rsid w:val="00901C24"/>
    <w:rsid w:val="00905CFC"/>
    <w:rsid w:val="00920612"/>
    <w:rsid w:val="00947F0C"/>
    <w:rsid w:val="00953538"/>
    <w:rsid w:val="00971419"/>
    <w:rsid w:val="009B6DCB"/>
    <w:rsid w:val="009C160A"/>
    <w:rsid w:val="009D0642"/>
    <w:rsid w:val="00A12E0C"/>
    <w:rsid w:val="00A13E5A"/>
    <w:rsid w:val="00A56858"/>
    <w:rsid w:val="00A6183B"/>
    <w:rsid w:val="00A66E65"/>
    <w:rsid w:val="00AA21B3"/>
    <w:rsid w:val="00B007D6"/>
    <w:rsid w:val="00B073AF"/>
    <w:rsid w:val="00B307DC"/>
    <w:rsid w:val="00B66C20"/>
    <w:rsid w:val="00B827C9"/>
    <w:rsid w:val="00C548B0"/>
    <w:rsid w:val="00C935C8"/>
    <w:rsid w:val="00CB08A1"/>
    <w:rsid w:val="00D209F8"/>
    <w:rsid w:val="00D30B36"/>
    <w:rsid w:val="00D44C73"/>
    <w:rsid w:val="00DA203A"/>
    <w:rsid w:val="00DC25D5"/>
    <w:rsid w:val="00DE07AD"/>
    <w:rsid w:val="00E035EB"/>
    <w:rsid w:val="00E62B68"/>
    <w:rsid w:val="00E72205"/>
    <w:rsid w:val="00E8208E"/>
    <w:rsid w:val="00E906F5"/>
    <w:rsid w:val="00E97988"/>
    <w:rsid w:val="00EC6AE0"/>
    <w:rsid w:val="00F115AF"/>
    <w:rsid w:val="00F225EA"/>
    <w:rsid w:val="00F250AA"/>
    <w:rsid w:val="00F51CF7"/>
    <w:rsid w:val="00F51D8C"/>
    <w:rsid w:val="00F63E47"/>
    <w:rsid w:val="00F74D5B"/>
    <w:rsid w:val="00F90B33"/>
    <w:rsid w:val="00F93C95"/>
    <w:rsid w:val="00F956BF"/>
    <w:rsid w:val="00FB0B98"/>
    <w:rsid w:val="00FE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F5"/>
  </w:style>
  <w:style w:type="paragraph" w:styleId="1">
    <w:name w:val="heading 1"/>
    <w:basedOn w:val="a"/>
    <w:next w:val="a"/>
    <w:link w:val="10"/>
    <w:uiPriority w:val="99"/>
    <w:qFormat/>
    <w:rsid w:val="005328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284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3284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note text"/>
    <w:basedOn w:val="a"/>
    <w:link w:val="a6"/>
    <w:uiPriority w:val="99"/>
    <w:rsid w:val="00532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5328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basedOn w:val="a0"/>
    <w:uiPriority w:val="99"/>
    <w:rsid w:val="00532844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532844"/>
    <w:rPr>
      <w:rFonts w:cs="Times New Roman"/>
      <w:color w:val="0000FF"/>
      <w:u w:val="single"/>
    </w:rPr>
  </w:style>
  <w:style w:type="paragraph" w:styleId="a9">
    <w:name w:val="List Paragraph"/>
    <w:aliases w:val="Содержание. 2 уровень,List Paragraph"/>
    <w:basedOn w:val="a"/>
    <w:link w:val="aa"/>
    <w:uiPriority w:val="34"/>
    <w:qFormat/>
    <w:rsid w:val="0053284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caption"/>
    <w:basedOn w:val="a"/>
    <w:next w:val="a"/>
    <w:uiPriority w:val="99"/>
    <w:qFormat/>
    <w:rsid w:val="00532844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c">
    <w:name w:val="No Spacing"/>
    <w:link w:val="ad"/>
    <w:uiPriority w:val="99"/>
    <w:qFormat/>
    <w:rsid w:val="005328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532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,List Paragraph Знак"/>
    <w:link w:val="a9"/>
    <w:uiPriority w:val="34"/>
    <w:qFormat/>
    <w:locked/>
    <w:rsid w:val="00532844"/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Без интервала Знак"/>
    <w:link w:val="ac"/>
    <w:uiPriority w:val="99"/>
    <w:locked/>
    <w:rsid w:val="00532844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930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308F"/>
  </w:style>
  <w:style w:type="paragraph" w:styleId="ae">
    <w:name w:val="Plain Text"/>
    <w:basedOn w:val="a"/>
    <w:link w:val="af"/>
    <w:semiHidden/>
    <w:unhideWhenUsed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">
    <w:name w:val="Текст Знак"/>
    <w:basedOn w:val="a0"/>
    <w:link w:val="ae"/>
    <w:semiHidden/>
    <w:rsid w:val="0009308F"/>
    <w:rPr>
      <w:rFonts w:ascii="Calibri" w:eastAsia="Times New Roman" w:hAnsi="Calibri" w:cs="Times New Roman"/>
      <w:color w:val="000000"/>
      <w:u w:color="000000"/>
      <w:lang w:eastAsia="en-US"/>
    </w:rPr>
  </w:style>
  <w:style w:type="paragraph" w:styleId="af0">
    <w:name w:val="header"/>
    <w:basedOn w:val="a"/>
    <w:link w:val="af1"/>
    <w:uiPriority w:val="99"/>
    <w:semiHidden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06F5"/>
  </w:style>
  <w:style w:type="paragraph" w:styleId="af2">
    <w:name w:val="footer"/>
    <w:basedOn w:val="a"/>
    <w:link w:val="af3"/>
    <w:uiPriority w:val="99"/>
    <w:unhideWhenUsed/>
    <w:rsid w:val="00E90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906F5"/>
  </w:style>
  <w:style w:type="character" w:styleId="af4">
    <w:name w:val="Strong"/>
    <w:basedOn w:val="a0"/>
    <w:uiPriority w:val="22"/>
    <w:qFormat/>
    <w:rsid w:val="00FB0B98"/>
    <w:rPr>
      <w:b/>
      <w:bCs/>
    </w:rPr>
  </w:style>
  <w:style w:type="paragraph" w:customStyle="1" w:styleId="ConsPlusNormal">
    <w:name w:val="ConsPlusNormal"/>
    <w:uiPriority w:val="99"/>
    <w:rsid w:val="00971419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4">
    <w:name w:val="Основной текст (4)"/>
    <w:basedOn w:val="a0"/>
    <w:uiPriority w:val="99"/>
    <w:rsid w:val="009B6DC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4F3DB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F3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41">
    <w:name w:val="c41"/>
    <w:basedOn w:val="a"/>
    <w:qFormat/>
    <w:rsid w:val="009D0642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827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4724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54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472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47261" TargetMode="External"/><Relationship Id="rId10" Type="http://schemas.openxmlformats.org/officeDocument/2006/relationships/hyperlink" Target="https://e.lanbook.com/book/1472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7246" TargetMode="External"/><Relationship Id="rId14" Type="http://schemas.openxmlformats.org/officeDocument/2006/relationships/hyperlink" Target="https://e.lanbook.com/book/156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30BB-25C5-4FA4-B2B4-38A62220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4609</Words>
  <Characters>26277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Учительская</cp:lastModifiedBy>
  <cp:revision>5</cp:revision>
  <dcterms:created xsi:type="dcterms:W3CDTF">2023-05-12T03:29:00Z</dcterms:created>
  <dcterms:modified xsi:type="dcterms:W3CDTF">2024-09-19T10:07:00Z</dcterms:modified>
</cp:coreProperties>
</file>